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bookmarkStart w:id="0" w:name="_GoBack"/>
      <w:bookmarkEnd w:id="0"/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1D221A6E" w:rsidR="003752BB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EDITAL nº </w:t>
      </w:r>
      <w:r w:rsidR="007F66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/2020  </w:t>
      </w:r>
    </w:p>
    <w:p w14:paraId="65F686E9" w14:textId="5C2C0E0E" w:rsidR="0066757C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MODALIDADE </w:t>
      </w:r>
      <w:r w:rsidR="007F66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seleção DE PROPOSTAS – PUBLICAÇÕES LITERÁRIAS</w:t>
      </w:r>
    </w:p>
    <w:p w14:paraId="3DA293C1" w14:textId="008825FA" w:rsidR="003752BB" w:rsidRDefault="00F10BA5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7F66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210B174D" w14:textId="2CD9546C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0F086C">
        <w:rPr>
          <w:rFonts w:asciiTheme="minorHAnsi" w:hAnsiTheme="minorHAnsi" w:cstheme="minorHAnsi"/>
          <w:b/>
          <w:sz w:val="22"/>
          <w:szCs w:val="22"/>
        </w:rPr>
        <w:t>ODELO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2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43F9A145" w:rsidR="008C7318" w:rsidRPr="00425E6F" w:rsidRDefault="007B6BE7" w:rsidP="000D29E1">
      <w:pPr>
        <w:jc w:val="both"/>
        <w:rPr>
          <w:rFonts w:asciiTheme="minorHAnsi" w:hAnsiTheme="minorHAnsi" w:cstheme="minorHAnsi"/>
          <w:lang w:val="pt-BR"/>
        </w:rPr>
      </w:pPr>
      <w:r w:rsidRPr="0066757C">
        <w:rPr>
          <w:rFonts w:asciiTheme="minorHAnsi" w:hAnsiTheme="minorHAnsi" w:cstheme="minorHAnsi"/>
          <w:b/>
        </w:rPr>
        <w:t>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MINAS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GERAIS</w:t>
      </w:r>
      <w:r w:rsidRPr="0066757C">
        <w:rPr>
          <w:rFonts w:asciiTheme="minorHAnsi" w:hAnsiTheme="minorHAnsi" w:cstheme="minorHAnsi"/>
        </w:rPr>
        <w:t>,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por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intermédio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de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sua</w:t>
      </w:r>
      <w:r w:rsidRPr="0066757C">
        <w:rPr>
          <w:rFonts w:asciiTheme="minorHAnsi" w:hAnsiTheme="minorHAnsi" w:cstheme="minorHAnsi"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  <w:b/>
          <w:spacing w:val="-14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CULTURA</w:t>
      </w:r>
      <w:r w:rsidR="003F00D6" w:rsidRPr="0066757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66757C">
        <w:rPr>
          <w:rFonts w:asciiTheme="minorHAnsi" w:hAnsiTheme="minorHAnsi" w:cstheme="minorHAnsi"/>
          <w:b/>
        </w:rPr>
        <w:t xml:space="preserve"> </w:t>
      </w:r>
      <w:r w:rsidRPr="0066757C">
        <w:rPr>
          <w:rFonts w:asciiTheme="minorHAnsi" w:hAnsiTheme="minorHAnsi" w:cstheme="minorHAnsi"/>
          <w:b/>
        </w:rPr>
        <w:t>E TURISMO</w:t>
      </w:r>
      <w:r w:rsidR="003F00D6" w:rsidRPr="0066757C">
        <w:rPr>
          <w:rFonts w:asciiTheme="minorHAnsi" w:hAnsiTheme="minorHAnsi" w:cstheme="minorHAnsi"/>
          <w:b/>
        </w:rPr>
        <w:t xml:space="preserve"> - SECULT</w:t>
      </w:r>
      <w:r w:rsidRPr="0066757C">
        <w:rPr>
          <w:rFonts w:asciiTheme="minorHAnsi" w:hAnsiTheme="minorHAnsi" w:cstheme="minorHAnsi"/>
        </w:rPr>
        <w:t xml:space="preserve">, a seguir denominada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66757C">
        <w:rPr>
          <w:rFonts w:asciiTheme="minorHAnsi" w:hAnsiTheme="minorHAnsi" w:cstheme="minorHAnsi"/>
        </w:rPr>
        <w:t>11</w:t>
      </w:r>
      <w:r w:rsidRPr="0066757C">
        <w:rPr>
          <w:rFonts w:asciiTheme="minorHAnsi" w:hAnsiTheme="minorHAnsi" w:cstheme="minorHAnsi"/>
        </w:rPr>
        <w:t>º andar, Bairro Serra Verde – Belo Horizonte, Minas Gerais, CNPJ n</w:t>
      </w:r>
      <w:r w:rsidRPr="0066757C">
        <w:rPr>
          <w:rFonts w:asciiTheme="minorHAnsi" w:hAnsiTheme="minorHAnsi" w:cstheme="minorHAnsi"/>
          <w:position w:val="7"/>
        </w:rPr>
        <w:t xml:space="preserve">o </w:t>
      </w:r>
      <w:r w:rsidR="000A3C07" w:rsidRPr="0066757C">
        <w:rPr>
          <w:rFonts w:asciiTheme="minorHAnsi" w:hAnsiTheme="minorHAnsi" w:cstheme="minorHAnsi"/>
        </w:rPr>
        <w:t xml:space="preserve">19.138.890/0001- 20, neste ato </w:t>
      </w:r>
      <w:r w:rsidRPr="0080301A">
        <w:rPr>
          <w:rFonts w:asciiTheme="minorHAnsi" w:hAnsiTheme="minorHAnsi" w:cstheme="minorHAnsi"/>
        </w:rPr>
        <w:t>representado por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Pr="0080301A">
        <w:rPr>
          <w:rFonts w:asciiTheme="minorHAnsi" w:hAnsiTheme="minorHAnsi" w:cstheme="minorHAnsi"/>
        </w:rPr>
        <w:t>seu</w:t>
      </w:r>
      <w:r w:rsidRPr="0080301A">
        <w:rPr>
          <w:rFonts w:asciiTheme="minorHAnsi" w:hAnsiTheme="minorHAnsi" w:cstheme="minorHAnsi"/>
          <w:spacing w:val="14"/>
        </w:rPr>
        <w:t xml:space="preserve"> </w:t>
      </w:r>
      <w:r w:rsidRPr="0080301A">
        <w:rPr>
          <w:rFonts w:asciiTheme="minorHAnsi" w:hAnsiTheme="minorHAnsi" w:cstheme="minorHAnsi"/>
        </w:rPr>
        <w:t>titular,</w:t>
      </w:r>
      <w:r w:rsidR="008368F5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Leônidas José de Oliveira</w:t>
      </w:r>
      <w:r w:rsidRPr="0080301A">
        <w:rPr>
          <w:rFonts w:asciiTheme="minorHAnsi" w:hAnsiTheme="minorHAnsi" w:cstheme="minorHAnsi"/>
          <w:spacing w:val="-15"/>
        </w:rPr>
        <w:t xml:space="preserve">, </w:t>
      </w:r>
      <w:r w:rsidR="00E71E99" w:rsidRPr="0080301A">
        <w:rPr>
          <w:rFonts w:asciiTheme="minorHAnsi" w:hAnsiTheme="minorHAnsi" w:cstheme="minorHAnsi"/>
        </w:rPr>
        <w:t>CI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Pr="0080301A">
        <w:rPr>
          <w:rFonts w:asciiTheme="minorHAnsi" w:hAnsiTheme="minorHAnsi" w:cstheme="minorHAnsi"/>
        </w:rPr>
        <w:t>n.º</w:t>
      </w:r>
      <w:r w:rsidR="00CD32C8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MG 7522376</w:t>
      </w:r>
      <w:r w:rsidR="00E71E99" w:rsidRPr="0080301A">
        <w:rPr>
          <w:rFonts w:asciiTheme="minorHAnsi" w:hAnsiTheme="minorHAnsi" w:cstheme="minorHAnsi"/>
        </w:rPr>
        <w:t>,</w:t>
      </w:r>
      <w:r w:rsidRPr="0080301A">
        <w:rPr>
          <w:rFonts w:asciiTheme="minorHAnsi" w:hAnsiTheme="minorHAnsi" w:cstheme="minorHAnsi"/>
          <w:spacing w:val="24"/>
        </w:rPr>
        <w:t xml:space="preserve"> </w:t>
      </w:r>
      <w:r w:rsidR="00E71E99" w:rsidRPr="0080301A">
        <w:rPr>
          <w:rFonts w:asciiTheme="minorHAnsi" w:hAnsiTheme="minorHAnsi" w:cstheme="minorHAnsi"/>
        </w:rPr>
        <w:t>expedida pelo</w:t>
      </w:r>
      <w:r w:rsidR="00E71E99" w:rsidRPr="0080301A">
        <w:rPr>
          <w:rFonts w:asciiTheme="minorHAnsi" w:hAnsiTheme="minorHAnsi" w:cstheme="minorHAnsi"/>
          <w:spacing w:val="24"/>
        </w:rPr>
        <w:t xml:space="preserve"> </w:t>
      </w:r>
      <w:r w:rsidR="0080301A" w:rsidRPr="0080301A">
        <w:rPr>
          <w:rFonts w:asciiTheme="minorHAnsi" w:hAnsiTheme="minorHAnsi" w:cstheme="minorHAnsi"/>
        </w:rPr>
        <w:t>SSP–MG</w:t>
      </w:r>
      <w:r w:rsidR="00E71E99" w:rsidRPr="0080301A">
        <w:rPr>
          <w:rFonts w:asciiTheme="minorHAnsi" w:hAnsiTheme="minorHAnsi" w:cstheme="minorHAnsi"/>
          <w:spacing w:val="24"/>
        </w:rPr>
        <w:t xml:space="preserve">, </w:t>
      </w:r>
      <w:r w:rsidRPr="0080301A">
        <w:rPr>
          <w:rFonts w:asciiTheme="minorHAnsi" w:hAnsiTheme="minorHAnsi" w:cstheme="minorHAnsi"/>
        </w:rPr>
        <w:t>CPF n.º</w:t>
      </w:r>
      <w:r w:rsidR="00CD32C8" w:rsidRPr="0080301A">
        <w:rPr>
          <w:rFonts w:asciiTheme="minorHAnsi" w:hAnsiTheme="minorHAnsi" w:cstheme="minorHAnsi"/>
        </w:rPr>
        <w:t xml:space="preserve"> </w:t>
      </w:r>
      <w:r w:rsidR="0080301A" w:rsidRPr="0080301A">
        <w:rPr>
          <w:rFonts w:asciiTheme="minorHAnsi" w:hAnsiTheme="minorHAnsi" w:cstheme="minorHAnsi"/>
        </w:rPr>
        <w:t>719.497.126-72</w:t>
      </w:r>
      <w:r w:rsidRPr="0080301A">
        <w:rPr>
          <w:rFonts w:asciiTheme="minorHAnsi" w:hAnsiTheme="minorHAnsi" w:cstheme="minorHAnsi"/>
        </w:rPr>
        <w:t xml:space="preserve">, </w:t>
      </w:r>
      <w:r w:rsidR="000A3C07" w:rsidRPr="0080301A">
        <w:rPr>
          <w:rFonts w:asciiTheme="minorHAnsi" w:hAnsiTheme="minorHAnsi" w:cstheme="minorHAnsi"/>
          <w:lang w:val="pt-BR"/>
        </w:rPr>
        <w:t xml:space="preserve">na qualidade </w:t>
      </w:r>
      <w:r w:rsidR="000A3C07" w:rsidRPr="0066757C">
        <w:rPr>
          <w:rFonts w:asciiTheme="minorHAnsi" w:hAnsiTheme="minorHAnsi" w:cstheme="minorHAnsi"/>
          <w:lang w:val="pt-BR"/>
        </w:rPr>
        <w:t xml:space="preserve">de </w:t>
      </w:r>
      <w:r w:rsidR="000A3C07" w:rsidRPr="00CD32C8">
        <w:rPr>
          <w:rFonts w:asciiTheme="minorHAnsi" w:hAnsiTheme="minorHAnsi" w:cstheme="minorHAnsi"/>
          <w:b/>
          <w:lang w:val="pt-BR"/>
        </w:rPr>
        <w:t>Agente Financeira</w:t>
      </w:r>
      <w:r w:rsidR="006D308F" w:rsidRPr="0066757C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66757C">
        <w:rPr>
          <w:rFonts w:asciiTheme="minorHAnsi" w:hAnsiTheme="minorHAnsi" w:cstheme="minorHAnsi"/>
          <w:lang w:val="pt-BR"/>
        </w:rPr>
        <w:t>s</w:t>
      </w:r>
      <w:r w:rsidR="006D308F" w:rsidRPr="0066757C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66757C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 </w:t>
      </w:r>
      <w:r w:rsidR="006D308F" w:rsidRPr="0066757C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66757C">
        <w:rPr>
          <w:rFonts w:asciiTheme="minorHAnsi" w:hAnsiTheme="minorHAnsi" w:cstheme="minorHAnsi"/>
          <w:lang w:val="pt-BR"/>
        </w:rPr>
        <w:t xml:space="preserve">do Decreto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nº. </w:t>
      </w:r>
      <w:r w:rsidR="006D308F" w:rsidRPr="0066757C">
        <w:rPr>
          <w:rFonts w:asciiTheme="minorHAnsi" w:hAnsiTheme="minorHAnsi" w:cstheme="minorHAnsi"/>
          <w:lang w:val="pt-BR"/>
        </w:rPr>
        <w:t>10.464</w:t>
      </w:r>
      <w:r w:rsidR="000A3C07" w:rsidRPr="0066757C">
        <w:rPr>
          <w:rFonts w:asciiTheme="minorHAnsi" w:hAnsiTheme="minorHAnsi" w:cstheme="minorHAnsi"/>
          <w:lang w:val="pt-BR"/>
        </w:rPr>
        <w:t xml:space="preserve">, de </w:t>
      </w:r>
      <w:r w:rsidR="006D308F" w:rsidRPr="0066757C">
        <w:rPr>
          <w:rFonts w:asciiTheme="minorHAnsi" w:hAnsiTheme="minorHAnsi" w:cstheme="minorHAnsi"/>
          <w:lang w:val="pt-BR"/>
        </w:rPr>
        <w:t>17</w:t>
      </w:r>
      <w:r w:rsidR="000A3C07" w:rsidRPr="0066757C">
        <w:rPr>
          <w:rFonts w:asciiTheme="minorHAnsi" w:hAnsiTheme="minorHAnsi" w:cstheme="minorHAnsi"/>
          <w:lang w:val="pt-BR"/>
        </w:rPr>
        <w:t xml:space="preserve"> de </w:t>
      </w:r>
      <w:r w:rsidR="006D308F" w:rsidRPr="0066757C">
        <w:rPr>
          <w:rFonts w:asciiTheme="minorHAnsi" w:hAnsiTheme="minorHAnsi" w:cstheme="minorHAnsi"/>
          <w:lang w:val="pt-BR"/>
        </w:rPr>
        <w:t>agosto</w:t>
      </w:r>
      <w:r w:rsidR="000A3C07" w:rsidRPr="0066757C">
        <w:rPr>
          <w:rFonts w:asciiTheme="minorHAnsi" w:hAnsiTheme="minorHAnsi" w:cstheme="minorHAnsi"/>
          <w:lang w:val="pt-BR"/>
        </w:rPr>
        <w:t xml:space="preserve"> de 20</w:t>
      </w:r>
      <w:r w:rsidR="006D308F" w:rsidRPr="0066757C">
        <w:rPr>
          <w:rFonts w:asciiTheme="minorHAnsi" w:hAnsiTheme="minorHAnsi" w:cstheme="minorHAnsi"/>
          <w:lang w:val="pt-BR"/>
        </w:rPr>
        <w:t xml:space="preserve">20 e do </w:t>
      </w:r>
      <w:r w:rsidR="00174F64" w:rsidRPr="0066757C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>
        <w:rPr>
          <w:rFonts w:asciiTheme="minorHAnsi" w:hAnsiTheme="minorHAnsi" w:cstheme="minorHAnsi"/>
          <w:lang w:val="pt-BR"/>
        </w:rPr>
        <w:t xml:space="preserve"> e o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3"/>
      <w:r w:rsidRPr="0066757C">
        <w:rPr>
          <w:rFonts w:asciiTheme="minorHAnsi" w:hAnsiTheme="minorHAnsi" w:cstheme="minorHAnsi"/>
          <w:spacing w:val="-15"/>
        </w:rPr>
        <w:t xml:space="preserve">, </w:t>
      </w:r>
      <w:r w:rsidR="00E71E99" w:rsidRPr="0066757C">
        <w:rPr>
          <w:rFonts w:asciiTheme="minorHAnsi" w:hAnsiTheme="minorHAnsi" w:cstheme="minorHAnsi"/>
        </w:rPr>
        <w:t xml:space="preserve">residente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30"/>
        </w:rPr>
        <w:t xml:space="preserve"> </w:t>
      </w:r>
      <w:r w:rsidRPr="0066757C">
        <w:rPr>
          <w:rFonts w:asciiTheme="minorHAnsi" w:hAnsiTheme="minorHAnsi" w:cstheme="minorHAnsi"/>
        </w:rPr>
        <w:t>domiciliado</w:t>
      </w:r>
      <w:r w:rsidRPr="0066757C">
        <w:rPr>
          <w:rFonts w:asciiTheme="minorHAnsi" w:hAnsiTheme="minorHAnsi" w:cstheme="minorHAnsi"/>
          <w:spacing w:val="41"/>
        </w:rPr>
        <w:t xml:space="preserve"> </w:t>
      </w:r>
      <w:r w:rsidRPr="0066757C">
        <w:rPr>
          <w:rFonts w:asciiTheme="minorHAnsi" w:hAnsiTheme="minorHAnsi" w:cstheme="minorHAnsi"/>
        </w:rPr>
        <w:t>(a)</w:t>
      </w:r>
      <w:r w:rsidR="0080301A">
        <w:rPr>
          <w:rFonts w:asciiTheme="minorHAnsi" w:hAnsiTheme="minorHAnsi" w:cstheme="minorHAnsi"/>
        </w:rPr>
        <w:t xml:space="preserve">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4"/>
      <w:r w:rsidRPr="0066757C">
        <w:rPr>
          <w:rFonts w:asciiTheme="minorHAnsi" w:hAnsiTheme="minorHAnsi" w:cstheme="minorHAnsi"/>
          <w:spacing w:val="-15"/>
        </w:rPr>
        <w:t xml:space="preserve">, </w:t>
      </w:r>
      <w:r w:rsidRPr="0066757C">
        <w:rPr>
          <w:rFonts w:asciiTheme="minorHAnsi" w:hAnsiTheme="minorHAnsi" w:cstheme="minorHAnsi"/>
        </w:rPr>
        <w:t>CI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0F086C" w:rsidRPr="000F086C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0F086C" w:rsidRPr="000F086C">
        <w:rPr>
          <w:rFonts w:asciiTheme="minorHAnsi" w:hAnsiTheme="minorHAnsi" w:cstheme="minorHAnsi"/>
          <w:i/>
          <w:color w:val="000000" w:themeColor="text1"/>
        </w:rPr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0F086C" w:rsidRPr="000F086C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5"/>
      <w:r w:rsidR="000D29E1" w:rsidRPr="000F086C">
        <w:rPr>
          <w:rFonts w:asciiTheme="minorHAnsi" w:hAnsiTheme="minorHAnsi" w:cstheme="minorHAnsi"/>
          <w:i/>
          <w:color w:val="000000" w:themeColor="text1"/>
        </w:rPr>
        <w:t>,</w:t>
      </w:r>
      <w:r w:rsidR="00E71E99" w:rsidRPr="0066757C">
        <w:rPr>
          <w:rFonts w:asciiTheme="minorHAnsi" w:hAnsiTheme="minorHAnsi" w:cstheme="minorHAnsi"/>
        </w:rPr>
        <w:t xml:space="preserve"> expedida pelo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6"/>
      <w:r w:rsidR="000F086C">
        <w:rPr>
          <w:rFonts w:asciiTheme="minorHAnsi" w:hAnsiTheme="minorHAnsi" w:cstheme="minorHAnsi"/>
          <w:i/>
          <w:color w:val="FF0000"/>
        </w:rPr>
        <w:t xml:space="preserve">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42"/>
        </w:rPr>
        <w:t xml:space="preserve"> </w:t>
      </w:r>
      <w:r w:rsidRPr="0066757C">
        <w:rPr>
          <w:rFonts w:asciiTheme="minorHAnsi" w:hAnsiTheme="minorHAnsi" w:cstheme="minorHAnsi"/>
        </w:rPr>
        <w:t>CPF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F086C">
        <w:rPr>
          <w:rFonts w:asciiTheme="minorHAnsi" w:hAnsiTheme="minorHAnsi" w:cstheme="minorHAnsi"/>
          <w:i/>
          <w:color w:val="FF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0F086C">
        <w:rPr>
          <w:rFonts w:asciiTheme="minorHAnsi" w:hAnsiTheme="minorHAnsi" w:cstheme="minorHAnsi"/>
          <w:i/>
          <w:color w:val="FF0000"/>
        </w:rPr>
        <w:instrText xml:space="preserve"> FORMTEXT </w:instrText>
      </w:r>
      <w:r w:rsidR="000F086C">
        <w:rPr>
          <w:rFonts w:asciiTheme="minorHAnsi" w:hAnsiTheme="minorHAnsi" w:cstheme="minorHAnsi"/>
          <w:i/>
          <w:color w:val="FF0000"/>
        </w:rPr>
      </w:r>
      <w:r w:rsidR="000F086C">
        <w:rPr>
          <w:rFonts w:asciiTheme="minorHAnsi" w:hAnsiTheme="minorHAnsi" w:cstheme="minorHAnsi"/>
          <w:i/>
          <w:color w:val="FF0000"/>
        </w:rPr>
        <w:fldChar w:fldCharType="separate"/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noProof/>
          <w:color w:val="FF0000"/>
        </w:rPr>
        <w:t> </w:t>
      </w:r>
      <w:r w:rsidR="000F086C">
        <w:rPr>
          <w:rFonts w:asciiTheme="minorHAnsi" w:hAnsiTheme="minorHAnsi" w:cstheme="minorHAnsi"/>
          <w:i/>
          <w:color w:val="FF0000"/>
        </w:rPr>
        <w:fldChar w:fldCharType="end"/>
      </w:r>
      <w:bookmarkEnd w:id="7"/>
      <w:r w:rsidRPr="0066757C">
        <w:rPr>
          <w:rFonts w:asciiTheme="minorHAnsi" w:hAnsiTheme="minorHAnsi" w:cstheme="minorHAnsi"/>
        </w:rPr>
        <w:t xml:space="preserve">, doravante denominado </w:t>
      </w:r>
      <w:r w:rsidRPr="0066757C">
        <w:rPr>
          <w:rFonts w:asciiTheme="minorHAnsi" w:hAnsiTheme="minorHAnsi" w:cstheme="minorHAnsi"/>
          <w:b/>
        </w:rPr>
        <w:t>BENEFICIÁRIO</w:t>
      </w:r>
      <w:r w:rsidR="009816F7" w:rsidRPr="0066757C">
        <w:rPr>
          <w:rFonts w:asciiTheme="minorHAnsi" w:hAnsiTheme="minorHAnsi" w:cstheme="minorHAnsi"/>
          <w:b/>
        </w:rPr>
        <w:t>(A)</w:t>
      </w:r>
      <w:r w:rsidR="00425E6F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425E6F">
        <w:rPr>
          <w:rFonts w:asciiTheme="minorHAnsi" w:hAnsiTheme="minorHAnsi" w:cstheme="minorHAnsi"/>
          <w:b/>
        </w:rPr>
        <w:t>TERMO DE COMPROMISSO DE EMERGÊNCIA</w:t>
      </w:r>
      <w:r w:rsidR="00425E6F" w:rsidRPr="0066757C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para </w:t>
      </w:r>
      <w:r w:rsidR="000F086C" w:rsidRPr="0066757C">
        <w:rPr>
          <w:rFonts w:asciiTheme="minorHAnsi" w:hAnsiTheme="minorHAnsi" w:cstheme="minorHAnsi"/>
        </w:rPr>
        <w:t>integrar a Comissão de Pareceristas da Lei Aldir Blanc</w:t>
      </w:r>
      <w:r w:rsidR="008F6B78">
        <w:rPr>
          <w:rFonts w:asciiTheme="minorHAnsi" w:hAnsiTheme="minorHAnsi" w:cstheme="minorHAnsi"/>
          <w:lang w:val="pt-BR"/>
        </w:rPr>
        <w:t xml:space="preserve"> selecionado por meio </w:t>
      </w:r>
      <w:r w:rsidR="000F086C">
        <w:rPr>
          <w:rFonts w:asciiTheme="minorHAnsi" w:hAnsiTheme="minorHAnsi" w:cstheme="minorHAnsi"/>
          <w:lang w:val="pt-BR"/>
        </w:rPr>
        <w:t xml:space="preserve">do </w:t>
      </w:r>
      <w:r w:rsidR="000F086C" w:rsidRPr="000F086C">
        <w:rPr>
          <w:rFonts w:asciiTheme="minorHAnsi" w:hAnsiTheme="minorHAnsi" w:cstheme="minorHAnsi"/>
          <w:b/>
          <w:i/>
          <w:lang w:val="pt-BR"/>
        </w:rPr>
        <w:t xml:space="preserve">Edital de </w:t>
      </w:r>
      <w:r w:rsidR="007F6657">
        <w:rPr>
          <w:rFonts w:asciiTheme="minorHAnsi" w:hAnsiTheme="minorHAnsi" w:cstheme="minorHAnsi"/>
          <w:b/>
          <w:i/>
          <w:lang w:val="pt-BR"/>
        </w:rPr>
        <w:t>Seleção de Propostas</w:t>
      </w:r>
      <w:r w:rsidR="000F086C" w:rsidRPr="000F086C">
        <w:rPr>
          <w:rFonts w:asciiTheme="minorHAnsi" w:hAnsiTheme="minorHAnsi" w:cstheme="minorHAnsi"/>
          <w:b/>
          <w:i/>
          <w:lang w:val="pt-BR"/>
        </w:rPr>
        <w:t xml:space="preserve"> – P</w:t>
      </w:r>
      <w:r w:rsidR="007F6657">
        <w:rPr>
          <w:rFonts w:asciiTheme="minorHAnsi" w:hAnsiTheme="minorHAnsi" w:cstheme="minorHAnsi"/>
          <w:b/>
          <w:i/>
          <w:lang w:val="pt-BR"/>
        </w:rPr>
        <w:t>ublicações Literárias</w:t>
      </w:r>
      <w:r w:rsidR="00425E6F" w:rsidRPr="00425E6F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>
        <w:rPr>
          <w:rFonts w:asciiTheme="minorHAnsi" w:hAnsiTheme="minorHAnsi" w:cstheme="minorHAnsi"/>
          <w:lang w:val="pt-BR"/>
        </w:rPr>
        <w:t xml:space="preserve"> (a)</w:t>
      </w:r>
      <w:r w:rsidR="00425E6F" w:rsidRPr="00425E6F">
        <w:rPr>
          <w:rFonts w:asciiTheme="minorHAnsi" w:hAnsiTheme="minorHAnsi" w:cstheme="minorHAnsi"/>
          <w:lang w:val="pt-BR"/>
        </w:rPr>
        <w:t xml:space="preserve"> </w:t>
      </w:r>
      <w:r w:rsidR="004F3215" w:rsidRPr="0066757C">
        <w:rPr>
          <w:rFonts w:asciiTheme="minorHAnsi" w:hAnsiTheme="minorHAnsi" w:cstheme="minorHAnsi"/>
          <w:b/>
        </w:rPr>
        <w:t>BENEFICIÁRIO</w:t>
      </w:r>
      <w:r w:rsidR="00507ACD">
        <w:rPr>
          <w:rFonts w:asciiTheme="minorHAnsi" w:hAnsiTheme="minorHAnsi" w:cstheme="minorHAnsi"/>
          <w:b/>
        </w:rPr>
        <w:t xml:space="preserve"> (A)</w:t>
      </w:r>
      <w:r w:rsidR="004F3215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3094C694" w14:textId="77777777" w:rsidR="00425E6F" w:rsidRPr="0066757C" w:rsidRDefault="00425E6F" w:rsidP="000D29E1">
      <w:pPr>
        <w:jc w:val="both"/>
        <w:rPr>
          <w:rFonts w:asciiTheme="minorHAnsi" w:hAnsiTheme="minorHAnsi" w:cstheme="minorHAnsi"/>
          <w:b/>
        </w:rPr>
      </w:pP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2025B" w14:textId="5588005B" w:rsidR="00164055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5D82782D" w14:textId="77777777" w:rsidR="0025618E" w:rsidRPr="0066757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5CE67EE0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>Edital de Credenciamento – Pareceristas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visando a emissão e pareceres para as modalidades de Editais da Lei Aldir Blanc no âmbito do Estado de Minas Gerais.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037C6EB3" w14:textId="63ABDDCD" w:rsidR="00164055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- DA MODALIDADE DOS RECURSOS:</w:t>
      </w:r>
    </w:p>
    <w:p w14:paraId="5368FA55" w14:textId="77777777" w:rsid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60578681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0F086C" w:rsidRPr="000F086C">
        <w:rPr>
          <w:rFonts w:asciiTheme="minorHAnsi" w:hAnsiTheme="minorHAnsi" w:cstheme="minorHAnsi"/>
          <w:color w:val="000000" w:themeColor="text1"/>
        </w:rPr>
        <w:t>CREDENCIAMENTO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14E5DC6" w14:textId="6C278B6F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12C34D5C" w14:textId="7C088876" w:rsidR="00692AD3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6E6822C1" w14:textId="77777777" w:rsidR="0025618E" w:rsidRPr="00642F8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6BE604BE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300C6D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7F6657">
        <w:rPr>
          <w:rFonts w:asciiTheme="minorHAnsi" w:hAnsiTheme="minorHAnsi" w:cstheme="minorHAnsi"/>
          <w:b/>
          <w:color w:val="000000" w:themeColor="text1"/>
        </w:rPr>
        <w:t>20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7F6657">
        <w:rPr>
          <w:rFonts w:asciiTheme="minorHAnsi" w:hAnsiTheme="minorHAnsi" w:cstheme="minorHAnsi"/>
          <w:b/>
          <w:color w:val="000000" w:themeColor="text1"/>
        </w:rPr>
        <w:t>vinte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 xml:space="preserve"> mil reais)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lastRenderedPageBreak/>
        <w:t xml:space="preserve">conforme item </w:t>
      </w:r>
      <w:r w:rsidR="00E06410" w:rsidRPr="00E06410">
        <w:rPr>
          <w:rFonts w:asciiTheme="minorHAnsi" w:hAnsiTheme="minorHAnsi" w:cstheme="minorHAnsi"/>
          <w:color w:val="000000" w:themeColor="text1"/>
        </w:rPr>
        <w:t>4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09A254DD" w:rsidR="00E06172" w:rsidRPr="00E06410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BENEFICIÁRIO 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8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9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0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</w:t>
      </w:r>
      <w:r w:rsidR="00642F8C" w:rsidRPr="00E06410">
        <w:rPr>
          <w:rFonts w:asciiTheme="minorHAnsi" w:hAnsiTheme="minorHAnsi" w:cstheme="minorHAnsi"/>
          <w:color w:val="000000" w:themeColor="text1"/>
        </w:rPr>
        <w:t>Edital</w:t>
      </w:r>
      <w:r w:rsidR="004F108D" w:rsidRPr="00E06410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91B901D" w14:textId="7A840693" w:rsidR="003D3824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35FD2A4B" w14:textId="77777777" w:rsidR="0025618E" w:rsidRP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317496C2" w14:textId="77777777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642F8C">
        <w:rPr>
          <w:rFonts w:asciiTheme="minorHAnsi" w:hAnsiTheme="minorHAnsi" w:cstheme="minorHAnsi"/>
        </w:rPr>
        <w:t>s dotações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s:</w:t>
      </w:r>
    </w:p>
    <w:p w14:paraId="253FB404" w14:textId="77777777" w:rsidR="000A717C" w:rsidRPr="000A717C" w:rsidRDefault="000A717C" w:rsidP="000A717C">
      <w:pPr>
        <w:rPr>
          <w:rFonts w:asciiTheme="minorHAnsi" w:hAnsiTheme="minorHAnsi" w:cstheme="minorHAnsi"/>
          <w:color w:val="000000" w:themeColor="text1"/>
        </w:rPr>
      </w:pPr>
      <w:r w:rsidRPr="000A717C">
        <w:rPr>
          <w:rFonts w:asciiTheme="minorHAnsi" w:hAnsiTheme="minorHAnsi" w:cstheme="minorHAnsi"/>
          <w:color w:val="000000" w:themeColor="text1"/>
        </w:rPr>
        <w:t>Pessoa Física: 1271.13.392.056.4262.0001.3.3.90.36.99.0.59.1</w:t>
      </w:r>
    </w:p>
    <w:p w14:paraId="60C84B72" w14:textId="17E9C071" w:rsidR="00E06172" w:rsidRPr="000A717C" w:rsidRDefault="000A717C" w:rsidP="000A717C">
      <w:pPr>
        <w:rPr>
          <w:rFonts w:asciiTheme="minorHAnsi" w:hAnsiTheme="minorHAnsi" w:cstheme="minorHAnsi"/>
          <w:color w:val="000000" w:themeColor="text1"/>
        </w:rPr>
      </w:pPr>
      <w:r w:rsidRPr="000A717C">
        <w:rPr>
          <w:rFonts w:asciiTheme="minorHAnsi" w:hAnsiTheme="minorHAnsi" w:cstheme="minorHAnsi"/>
          <w:color w:val="000000" w:themeColor="text1"/>
        </w:rPr>
        <w:t>Micro Empreendedor Individual (MEI): 1271.13.392.056.4262.0001.3.3.90.39.99.0.59.1</w:t>
      </w:r>
      <w:r w:rsidR="00B24732" w:rsidRPr="000A717C">
        <w:rPr>
          <w:rFonts w:asciiTheme="minorHAnsi" w:hAnsiTheme="minorHAnsi" w:cstheme="minorHAnsi"/>
          <w:color w:val="000000" w:themeColor="text1"/>
        </w:rPr>
        <w:t xml:space="preserve"> 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6B1883B7" w14:textId="48726BB1" w:rsidR="00592E39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89A3459" w14:textId="77777777" w:rsidR="0025618E" w:rsidRPr="0025618E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2681F5AC" w14:textId="3ACD9EDD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>terá a vigê</w:t>
      </w:r>
      <w:r w:rsidR="009E3E2C" w:rsidRPr="004A22BF">
        <w:rPr>
          <w:rFonts w:asciiTheme="minorHAnsi" w:hAnsiTheme="minorHAnsi" w:cstheme="minorHAnsi"/>
        </w:rPr>
        <w:t xml:space="preserve">ncia </w:t>
      </w:r>
      <w:r w:rsidR="00642F8C" w:rsidRPr="004A22BF">
        <w:rPr>
          <w:rFonts w:ascii="Calibri" w:eastAsia="Calibri" w:hAnsi="Calibri" w:cs="Calibri"/>
        </w:rPr>
        <w:t xml:space="preserve">até </w:t>
      </w:r>
      <w:r w:rsidR="004A22BF" w:rsidRPr="004A22BF">
        <w:rPr>
          <w:rFonts w:asciiTheme="minorHAnsi" w:hAnsiTheme="minorHAnsi" w:cstheme="minorHAnsi"/>
        </w:rPr>
        <w:t>01/03/2021</w:t>
      </w:r>
      <w:r w:rsidR="00642F8C" w:rsidRPr="004A22BF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7E167019" w14:textId="20892B9D" w:rsidR="00DF5391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495ADA43" w14:textId="77777777" w:rsidR="0025618E" w:rsidRPr="0066757C" w:rsidRDefault="0025618E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117BC1F8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0A717C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7F6657">
        <w:rPr>
          <w:rFonts w:asciiTheme="minorHAnsi" w:hAnsiTheme="minorHAnsi" w:cstheme="minorHAnsi"/>
          <w:b/>
          <w:color w:val="000000" w:themeColor="text1"/>
        </w:rPr>
        <w:t>20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7F6657">
        <w:rPr>
          <w:rFonts w:asciiTheme="minorHAnsi" w:hAnsiTheme="minorHAnsi" w:cstheme="minorHAnsi"/>
          <w:b/>
          <w:color w:val="000000" w:themeColor="text1"/>
        </w:rPr>
        <w:t>vinte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 xml:space="preserve"> mil reais)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0A717C">
        <w:rPr>
          <w:rFonts w:asciiTheme="minorHAnsi" w:hAnsiTheme="minorHAnsi" w:cstheme="minorHAnsi"/>
        </w:rPr>
        <w:t>das atividades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18DEF011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7F665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º </w:t>
      </w:r>
      <w:r w:rsidR="007F6657">
        <w:rPr>
          <w:rFonts w:asciiTheme="minorHAnsi" w:hAnsiTheme="minorHAnsi" w:cstheme="minorHAnsi"/>
          <w:b/>
          <w:sz w:val="22"/>
          <w:szCs w:val="22"/>
        </w:rPr>
        <w:t>24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/2020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MODALIDADE </w:t>
      </w:r>
      <w:r w:rsidR="007F66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SELEÇÃO DE PROPOSTAS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F66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F66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PUBLICAÇÕES LITERÁRIAS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emitir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1E200694" w14:textId="56A86448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6A3629A2" w14:textId="6ED76E5B" w:rsidR="00E33C0F" w:rsidRPr="0066757C" w:rsidRDefault="00E33C0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A358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>
        <w:rPr>
          <w:rFonts w:asciiTheme="minorHAnsi" w:hAnsiTheme="minorHAnsi" w:cstheme="minorHAnsi"/>
        </w:rPr>
        <w:t>o Decreto Estadual n. 48.059/2020</w:t>
      </w:r>
      <w:r w:rsidRPr="00E33C0F">
        <w:rPr>
          <w:rFonts w:asciiTheme="minorHAnsi" w:hAnsiTheme="minorHAnsi" w:cstheme="minorHAnsi"/>
        </w:rPr>
        <w:t>, sujeitará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FEBB0" w14:textId="063D2A8D" w:rsidR="00174F64" w:rsidRPr="0066757C" w:rsidRDefault="00FA1BC6" w:rsidP="0025618E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r w:rsidR="00174F64" w:rsidRPr="0066757C">
        <w:rPr>
          <w:rFonts w:asciiTheme="minorHAnsi" w:hAnsiTheme="minorHAnsi" w:cstheme="minorHAnsi"/>
        </w:rPr>
        <w:t>O</w:t>
      </w:r>
      <w:r w:rsidR="00902D99" w:rsidRPr="0066757C">
        <w:rPr>
          <w:rFonts w:asciiTheme="minorHAnsi" w:hAnsiTheme="minorHAnsi" w:cstheme="minorHAnsi"/>
        </w:rPr>
        <w:t xml:space="preserve">(A) </w:t>
      </w:r>
      <w:r w:rsidR="00D11B6E" w:rsidRPr="00D11B6E">
        <w:rPr>
          <w:rFonts w:asciiTheme="minorHAnsi" w:hAnsiTheme="minorHAnsi" w:cstheme="minorHAnsi"/>
          <w:b/>
        </w:rPr>
        <w:t>BENEFICIÁRIO(A)</w:t>
      </w:r>
      <w:r w:rsidR="00291D93">
        <w:rPr>
          <w:rFonts w:asciiTheme="minorHAnsi" w:hAnsiTheme="minorHAnsi" w:cstheme="minorHAnsi"/>
          <w:b/>
        </w:rPr>
        <w:t xml:space="preserve"> </w:t>
      </w:r>
      <w:r w:rsidR="00174F64" w:rsidRPr="0066757C">
        <w:rPr>
          <w:rFonts w:asciiTheme="minorHAnsi" w:hAnsiTheme="minorHAnsi" w:cstheme="minorHAnsi"/>
        </w:rPr>
        <w:t xml:space="preserve">selecionado </w:t>
      </w:r>
      <w:r w:rsidR="00902D99" w:rsidRPr="0066757C">
        <w:rPr>
          <w:rFonts w:asciiTheme="minorHAnsi" w:hAnsiTheme="minorHAnsi" w:cstheme="minorHAnsi"/>
        </w:rPr>
        <w:t>no</w:t>
      </w:r>
      <w:r w:rsidR="00081586">
        <w:rPr>
          <w:rFonts w:asciiTheme="minorHAnsi" w:hAnsiTheme="minorHAnsi" w:cstheme="minorHAnsi"/>
        </w:rPr>
        <w:t xml:space="preserve"> E</w:t>
      </w:r>
      <w:r w:rsidR="00DA71B2">
        <w:rPr>
          <w:rFonts w:asciiTheme="minorHAnsi" w:hAnsiTheme="minorHAnsi" w:cstheme="minorHAnsi"/>
        </w:rPr>
        <w:t xml:space="preserve">dital/Chamamento Público </w:t>
      </w:r>
      <w:r w:rsidR="00174F64" w:rsidRPr="0066757C">
        <w:rPr>
          <w:rFonts w:asciiTheme="minorHAnsi" w:hAnsiTheme="minorHAnsi" w:cstheme="minorHAnsi"/>
        </w:rPr>
        <w:t>realizado pel</w:t>
      </w:r>
      <w:r w:rsidR="00D82368">
        <w:rPr>
          <w:rFonts w:asciiTheme="minorHAnsi" w:hAnsiTheme="minorHAnsi" w:cstheme="minorHAnsi"/>
        </w:rPr>
        <w:t xml:space="preserve">o </w:t>
      </w:r>
      <w:r w:rsidR="00D82368" w:rsidRPr="004A22BF">
        <w:rPr>
          <w:rFonts w:asciiTheme="minorHAnsi" w:hAnsiTheme="minorHAnsi" w:cstheme="minorHAnsi"/>
        </w:rPr>
        <w:t xml:space="preserve">Estado e por algum município, </w:t>
      </w:r>
      <w:r w:rsidR="00174F64" w:rsidRPr="004A22BF">
        <w:rPr>
          <w:rFonts w:asciiTheme="minorHAnsi" w:hAnsiTheme="minorHAnsi" w:cstheme="minorHAnsi"/>
        </w:rPr>
        <w:t xml:space="preserve">para recebimento de recursos da Lei Federal nº 14.017, de 2020, quando referir-se ao mesmo objeto, deverá optar por um destes, de modo a garantir a não concentração </w:t>
      </w:r>
      <w:r w:rsidR="00174F64" w:rsidRPr="0066757C">
        <w:rPr>
          <w:rFonts w:asciiTheme="minorHAnsi" w:hAnsiTheme="minorHAnsi" w:cstheme="minorHAnsi"/>
        </w:rPr>
        <w:t>de recursos nos mesmos proponentes.</w:t>
      </w:r>
    </w:p>
    <w:p w14:paraId="69B17D5A" w14:textId="53392619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AD4135">
        <w:rPr>
          <w:rFonts w:asciiTheme="minorHAnsi" w:hAnsiTheme="minorHAnsi" w:cstheme="minorHAnsi"/>
          <w:sz w:val="22"/>
          <w:szCs w:val="22"/>
        </w:rPr>
        <w:t>o(a)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5922CB4C" w14:textId="757E37A9" w:rsidR="00200611" w:rsidRDefault="0025618E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200611" w:rsidRPr="00200611">
        <w:rPr>
          <w:rFonts w:asciiTheme="minorHAnsi" w:hAnsiTheme="minorHAnsi" w:cstheme="minorHAnsi"/>
          <w:sz w:val="22"/>
          <w:szCs w:val="22"/>
        </w:rPr>
        <w:t xml:space="preserve">. O(A) </w:t>
      </w:r>
      <w:r w:rsidR="00200611"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00611"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 w:rsidR="00200611">
        <w:rPr>
          <w:rFonts w:asciiTheme="minorHAnsi" w:hAnsiTheme="minorHAnsi" w:cstheme="minorHAnsi"/>
          <w:sz w:val="22"/>
          <w:szCs w:val="22"/>
        </w:rPr>
        <w:t>Edital</w:t>
      </w:r>
      <w:r w:rsidR="00200611"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48BE0E17" w14:textId="4C0B5EB6" w:rsidR="00291D93" w:rsidRPr="004A22BF" w:rsidRDefault="0025618E" w:rsidP="00291D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55E44" w:rsidRPr="004A22BF">
        <w:rPr>
          <w:rFonts w:asciiTheme="minorHAnsi" w:hAnsiTheme="minorHAnsi" w:cstheme="minorHAnsi"/>
        </w:rPr>
        <w:t xml:space="preserve">V. </w:t>
      </w:r>
      <w:r w:rsidR="00291D93" w:rsidRPr="004A22BF">
        <w:rPr>
          <w:rFonts w:asciiTheme="minorHAnsi" w:hAnsiTheme="minorHAnsi" w:cstheme="minorHAnsi"/>
        </w:rPr>
        <w:t xml:space="preserve">O(A) </w:t>
      </w:r>
      <w:r w:rsidR="00291D93" w:rsidRPr="004A22BF">
        <w:rPr>
          <w:rFonts w:asciiTheme="minorHAnsi" w:hAnsiTheme="minorHAnsi" w:cstheme="minorHAnsi"/>
          <w:b/>
        </w:rPr>
        <w:t>BENEFICIÁRIO(A)</w:t>
      </w:r>
      <w:r w:rsidR="00291D93" w:rsidRPr="004A22BF">
        <w:rPr>
          <w:rFonts w:asciiTheme="minorHAnsi" w:hAnsiTheme="minorHAnsi" w:cstheme="minorHAnsi"/>
        </w:rPr>
        <w:t xml:space="preserve"> deverá executar o objeto do presente Termo até 31 de dezembro de 2020, com emissão de parecer em uma ou mais modalidades descritas abaixo:</w:t>
      </w:r>
    </w:p>
    <w:p w14:paraId="3E2F5D06" w14:textId="77777777" w:rsidR="00291D93" w:rsidRPr="004A22BF" w:rsidRDefault="00291D93" w:rsidP="00291D93">
      <w:pPr>
        <w:jc w:val="both"/>
        <w:rPr>
          <w:rFonts w:asciiTheme="minorHAnsi" w:hAnsiTheme="minorHAnsi" w:cstheme="minorHAnsi"/>
        </w:rPr>
      </w:pPr>
      <w:r w:rsidRPr="004A22BF">
        <w:rPr>
          <w:rFonts w:asciiTheme="minorHAnsi" w:hAnsiTheme="minorHAnsi" w:cstheme="minorHAnsi"/>
        </w:rPr>
        <w:t>a) Parecer de proposta inscrita na modalidade CREDENCIAMENTO;</w:t>
      </w:r>
    </w:p>
    <w:p w14:paraId="3A1092C3" w14:textId="77777777" w:rsidR="00291D93" w:rsidRPr="004A22BF" w:rsidRDefault="00291D93" w:rsidP="00291D93">
      <w:pPr>
        <w:jc w:val="both"/>
        <w:rPr>
          <w:rFonts w:asciiTheme="minorHAnsi" w:hAnsiTheme="minorHAnsi" w:cstheme="minorHAnsi"/>
        </w:rPr>
      </w:pPr>
      <w:r w:rsidRPr="004A22BF">
        <w:rPr>
          <w:rFonts w:asciiTheme="minorHAnsi" w:hAnsiTheme="minorHAnsi" w:cstheme="minorHAnsi"/>
        </w:rPr>
        <w:t>b) Parecer de proposta inscrita na modalidade PREMIAÇÃO;</w:t>
      </w:r>
    </w:p>
    <w:p w14:paraId="28DB05AD" w14:textId="77777777" w:rsidR="00291D93" w:rsidRPr="004A22BF" w:rsidRDefault="00291D93" w:rsidP="00291D93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4A22BF">
        <w:rPr>
          <w:rFonts w:asciiTheme="minorHAnsi" w:hAnsiTheme="minorHAnsi" w:cstheme="minorHAnsi"/>
          <w:sz w:val="22"/>
          <w:szCs w:val="22"/>
        </w:rPr>
        <w:t>c) Parecer de proposta inscrita na modalidade SELEÇÃO DE BOLSISTAS</w:t>
      </w:r>
      <w:r w:rsidRPr="004A22BF">
        <w:rPr>
          <w:rFonts w:asciiTheme="minorHAnsi" w:hAnsiTheme="minorHAnsi" w:cstheme="minorHAnsi"/>
        </w:rPr>
        <w:t>;</w:t>
      </w:r>
    </w:p>
    <w:p w14:paraId="75759895" w14:textId="77777777" w:rsidR="00291D93" w:rsidRPr="004A22BF" w:rsidRDefault="00291D93" w:rsidP="00291D93">
      <w:pPr>
        <w:pStyle w:val="Corpodetexto"/>
        <w:jc w:val="both"/>
        <w:rPr>
          <w:rFonts w:asciiTheme="minorHAnsi" w:hAnsiTheme="minorHAnsi" w:cstheme="minorHAnsi"/>
        </w:rPr>
      </w:pPr>
      <w:r w:rsidRPr="004A22BF">
        <w:rPr>
          <w:rFonts w:asciiTheme="minorHAnsi" w:hAnsiTheme="minorHAnsi" w:cstheme="minorHAnsi"/>
          <w:sz w:val="22"/>
          <w:szCs w:val="22"/>
        </w:rPr>
        <w:t>d) Parecer de proposta inscrita na modalidade SELEÇÃO DE PROPOSTAS</w:t>
      </w:r>
      <w:r w:rsidRPr="004A22BF">
        <w:rPr>
          <w:rFonts w:asciiTheme="minorHAnsi" w:hAnsiTheme="minorHAnsi" w:cstheme="minorHAnsi"/>
        </w:rPr>
        <w:t>.</w:t>
      </w:r>
    </w:p>
    <w:p w14:paraId="3B6B8B0F" w14:textId="7450B8D2" w:rsidR="00291D93" w:rsidRPr="004A22BF" w:rsidRDefault="0025618E" w:rsidP="00291D93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91D93" w:rsidRPr="004A22BF">
        <w:rPr>
          <w:rFonts w:asciiTheme="minorHAnsi" w:hAnsiTheme="minorHAnsi" w:cstheme="minorHAnsi"/>
          <w:sz w:val="22"/>
          <w:szCs w:val="22"/>
        </w:rPr>
        <w:t xml:space="preserve">. O prazo para envio de cada parecer será determinado de acordo com os prazos indicados em cada Edital e conforme Resolução SECULT </w:t>
      </w:r>
      <w:r>
        <w:rPr>
          <w:rFonts w:asciiTheme="minorHAnsi" w:hAnsiTheme="minorHAnsi" w:cstheme="minorHAnsi"/>
          <w:sz w:val="22"/>
          <w:szCs w:val="22"/>
        </w:rPr>
        <w:t>nº 35, de 16 de outubro de 2020.</w:t>
      </w:r>
    </w:p>
    <w:p w14:paraId="2EEB0547" w14:textId="45A9F4B6" w:rsidR="00F55E44" w:rsidRPr="00200611" w:rsidRDefault="0025618E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="00291D93" w:rsidRPr="004A22BF">
        <w:rPr>
          <w:rFonts w:asciiTheme="minorHAnsi" w:hAnsiTheme="minorHAnsi" w:cstheme="minorHAnsi"/>
          <w:sz w:val="22"/>
          <w:szCs w:val="22"/>
        </w:rPr>
        <w:t>. O(A) Beneficiário(a) selecionado no Edital poderá avaliar até 200 (duzentas) propostas no total, considerando as modalidades PREMIAÇÃO, SELEÇÃO DE BOLSISTAS E SELEÇÃO DE PROPOSTAS e até 300 (trezentas) propostas na modalidade de CREDENCIAMENTO.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66281F8A" w:rsidR="006C79FB" w:rsidRPr="00284CE3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284CE3">
        <w:rPr>
          <w:rFonts w:asciiTheme="minorHAnsi" w:hAnsiTheme="minorHAnsi" w:cstheme="minorHAnsi"/>
        </w:rPr>
        <w:t>O</w:t>
      </w:r>
      <w:r w:rsidR="006C79FB" w:rsidRPr="00284CE3">
        <w:rPr>
          <w:rFonts w:asciiTheme="minorHAnsi" w:hAnsiTheme="minorHAnsi" w:cstheme="minorHAnsi"/>
        </w:rPr>
        <w:t xml:space="preserve">(A) </w:t>
      </w:r>
      <w:r w:rsidR="006C79FB" w:rsidRPr="00284CE3">
        <w:rPr>
          <w:rFonts w:asciiTheme="minorHAnsi" w:hAnsiTheme="minorHAnsi" w:cstheme="minorHAnsi"/>
          <w:b/>
        </w:rPr>
        <w:t>BENEFICIÁRIO(A)</w:t>
      </w:r>
      <w:r w:rsidR="006C79FB" w:rsidRPr="00284CE3">
        <w:rPr>
          <w:rFonts w:asciiTheme="minorHAnsi" w:hAnsiTheme="minorHAnsi" w:cstheme="minorHAnsi"/>
        </w:rPr>
        <w:t xml:space="preserve"> deverá, </w:t>
      </w:r>
      <w:r w:rsidR="00284CE3">
        <w:rPr>
          <w:rFonts w:asciiTheme="minorHAnsi" w:hAnsiTheme="minorHAnsi" w:cstheme="minorHAnsi"/>
        </w:rPr>
        <w:t xml:space="preserve">no prazo máximo de até </w:t>
      </w:r>
      <w:r w:rsidR="0025618E">
        <w:rPr>
          <w:rFonts w:asciiTheme="minorHAnsi" w:hAnsiTheme="minorHAnsi" w:cstheme="minorHAnsi"/>
        </w:rPr>
        <w:t>3</w:t>
      </w:r>
      <w:r w:rsidR="00291D93" w:rsidRPr="00291D93">
        <w:rPr>
          <w:rFonts w:asciiTheme="minorHAnsi" w:hAnsiTheme="minorHAnsi" w:cstheme="minorHAnsi"/>
        </w:rPr>
        <w:t>0</w:t>
      </w:r>
      <w:r w:rsidR="006C79FB" w:rsidRPr="00291D93">
        <w:rPr>
          <w:rFonts w:asciiTheme="minorHAnsi" w:hAnsiTheme="minorHAnsi" w:cstheme="minorHAnsi"/>
        </w:rPr>
        <w:t xml:space="preserve"> (</w:t>
      </w:r>
      <w:r w:rsidR="0025618E">
        <w:rPr>
          <w:rFonts w:asciiTheme="minorHAnsi" w:hAnsiTheme="minorHAnsi" w:cstheme="minorHAnsi"/>
        </w:rPr>
        <w:t>trin</w:t>
      </w:r>
      <w:r w:rsidR="00291D93" w:rsidRPr="00291D93">
        <w:rPr>
          <w:rFonts w:asciiTheme="minorHAnsi" w:hAnsiTheme="minorHAnsi" w:cstheme="minorHAnsi"/>
        </w:rPr>
        <w:t>ta</w:t>
      </w:r>
      <w:r w:rsidR="006C79FB" w:rsidRPr="00291D93">
        <w:rPr>
          <w:rFonts w:asciiTheme="minorHAnsi" w:hAnsiTheme="minorHAnsi" w:cstheme="minorHAnsi"/>
        </w:rPr>
        <w:t xml:space="preserve">) </w:t>
      </w:r>
      <w:r w:rsidR="006C79FB" w:rsidRPr="00284CE3">
        <w:rPr>
          <w:rFonts w:asciiTheme="minorHAnsi" w:hAnsiTheme="minorHAnsi" w:cstheme="minorHAnsi"/>
        </w:rPr>
        <w:t>dias contado do pr</w:t>
      </w:r>
      <w:r w:rsidR="00807CFD" w:rsidRPr="00284CE3">
        <w:rPr>
          <w:rFonts w:asciiTheme="minorHAnsi" w:hAnsiTheme="minorHAnsi" w:cstheme="minorHAnsi"/>
        </w:rPr>
        <w:t xml:space="preserve">azo final de execução </w:t>
      </w:r>
      <w:r w:rsidR="00284CE3" w:rsidRPr="00284CE3">
        <w:rPr>
          <w:rFonts w:asciiTheme="minorHAnsi" w:hAnsiTheme="minorHAnsi" w:cstheme="minorHAnsi"/>
        </w:rPr>
        <w:t>do objeto</w:t>
      </w:r>
      <w:r w:rsidR="006C79FB" w:rsidRPr="00284CE3">
        <w:rPr>
          <w:rFonts w:asciiTheme="minorHAnsi" w:hAnsiTheme="minorHAnsi" w:cstheme="minorHAnsi"/>
        </w:rPr>
        <w:t xml:space="preserve">, apresentar à </w:t>
      </w:r>
      <w:r w:rsidR="006C79FB" w:rsidRPr="00284CE3">
        <w:rPr>
          <w:rFonts w:asciiTheme="minorHAnsi" w:hAnsiTheme="minorHAnsi" w:cstheme="minorHAnsi"/>
          <w:b/>
        </w:rPr>
        <w:t>SECRETARIA</w:t>
      </w:r>
      <w:r w:rsidR="006C79FB" w:rsidRPr="00284CE3">
        <w:rPr>
          <w:rFonts w:asciiTheme="minorHAnsi" w:hAnsiTheme="minorHAnsi" w:cstheme="minorHAnsi"/>
        </w:rPr>
        <w:t xml:space="preserve">, a prestação </w:t>
      </w:r>
      <w:r w:rsidR="00A421D3" w:rsidRPr="00284CE3">
        <w:rPr>
          <w:rFonts w:asciiTheme="minorHAnsi" w:hAnsiTheme="minorHAnsi" w:cstheme="minorHAnsi"/>
        </w:rPr>
        <w:t xml:space="preserve">de contas </w:t>
      </w:r>
      <w:r w:rsidR="00E36C9B" w:rsidRPr="00284CE3">
        <w:rPr>
          <w:rFonts w:asciiTheme="minorHAnsi" w:hAnsiTheme="minorHAnsi" w:cstheme="minorHAnsi"/>
        </w:rPr>
        <w:t xml:space="preserve">simplificada </w:t>
      </w:r>
      <w:r w:rsidR="00807CFD" w:rsidRPr="00284CE3">
        <w:rPr>
          <w:rFonts w:asciiTheme="minorHAnsi" w:hAnsiTheme="minorHAnsi" w:cstheme="minorHAnsi"/>
        </w:rPr>
        <w:t xml:space="preserve">da </w:t>
      </w:r>
      <w:r w:rsidR="00284CE3" w:rsidRPr="00284CE3">
        <w:rPr>
          <w:rFonts w:asciiTheme="minorHAnsi" w:hAnsiTheme="minorHAnsi" w:cstheme="minorHAnsi"/>
        </w:rPr>
        <w:t xml:space="preserve">realização do objeto </w:t>
      </w:r>
      <w:r w:rsidR="00ED70D9" w:rsidRPr="00284CE3">
        <w:rPr>
          <w:rFonts w:asciiTheme="minorHAnsi" w:hAnsiTheme="minorHAnsi" w:cstheme="minorHAnsi"/>
        </w:rPr>
        <w:t xml:space="preserve">em </w:t>
      </w:r>
      <w:r w:rsidR="00284CE3" w:rsidRPr="00284CE3">
        <w:rPr>
          <w:rFonts w:asciiTheme="minorHAnsi" w:hAnsiTheme="minorHAnsi" w:cstheme="minorHAnsi"/>
        </w:rPr>
        <w:t>conformidade com o Edital</w:t>
      </w:r>
      <w:r w:rsidR="005259DC" w:rsidRPr="00284CE3">
        <w:rPr>
          <w:rFonts w:asciiTheme="minorHAnsi" w:hAnsiTheme="minorHAnsi" w:cstheme="minorHAnsi"/>
        </w:rPr>
        <w:t>.</w:t>
      </w:r>
    </w:p>
    <w:p w14:paraId="2394F69F" w14:textId="677331F8" w:rsidR="004547B2" w:rsidRPr="00B3586F" w:rsidRDefault="00A421D3" w:rsidP="004A22B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 xml:space="preserve">I. A prestação de contas será apresentada por meio do Relatório de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Pr="00284CE3">
        <w:rPr>
          <w:rFonts w:asciiTheme="minorHAnsi" w:hAnsiTheme="minorHAnsi" w:cstheme="minorHAnsi"/>
          <w:sz w:val="22"/>
          <w:szCs w:val="22"/>
        </w:rPr>
        <w:t>, assinado pelo</w:t>
      </w:r>
      <w:r w:rsidR="00902D99" w:rsidRPr="00284CE3">
        <w:rPr>
          <w:rFonts w:asciiTheme="minorHAnsi" w:hAnsiTheme="minorHAnsi" w:cstheme="minorHAnsi"/>
          <w:sz w:val="22"/>
          <w:szCs w:val="22"/>
        </w:rPr>
        <w:t>(a)</w:t>
      </w:r>
      <w:r w:rsidRPr="00284CE3">
        <w:rPr>
          <w:rFonts w:asciiTheme="minorHAnsi" w:hAnsiTheme="minorHAnsi" w:cstheme="minorHAnsi"/>
          <w:sz w:val="22"/>
          <w:szCs w:val="22"/>
        </w:rPr>
        <w:t xml:space="preserve"> beneficiário</w:t>
      </w:r>
      <w:r w:rsidR="00902D99" w:rsidRPr="00284CE3">
        <w:rPr>
          <w:rFonts w:asciiTheme="minorHAnsi" w:hAnsiTheme="minorHAnsi" w:cstheme="minorHAnsi"/>
          <w:sz w:val="22"/>
          <w:szCs w:val="22"/>
        </w:rPr>
        <w:t>(a)</w:t>
      </w:r>
      <w:r w:rsidRPr="00284CE3">
        <w:rPr>
          <w:rFonts w:asciiTheme="minorHAnsi" w:hAnsiTheme="minorHAnsi" w:cstheme="minorHAnsi"/>
          <w:sz w:val="22"/>
          <w:szCs w:val="22"/>
        </w:rPr>
        <w:t xml:space="preserve">, no prazo constante </w:t>
      </w:r>
      <w:r w:rsidR="004547B2">
        <w:rPr>
          <w:rFonts w:asciiTheme="minorHAnsi" w:hAnsiTheme="minorHAnsi" w:cstheme="minorHAnsi"/>
          <w:sz w:val="22"/>
          <w:szCs w:val="22"/>
        </w:rPr>
        <w:t xml:space="preserve">do caput desta cláusula, segundo </w:t>
      </w:r>
      <w:r w:rsidR="00012B6B">
        <w:rPr>
          <w:rFonts w:asciiTheme="minorHAnsi" w:hAnsiTheme="minorHAnsi" w:cstheme="minorHAnsi"/>
          <w:sz w:val="22"/>
          <w:szCs w:val="22"/>
        </w:rPr>
        <w:t xml:space="preserve">modelo previsto no </w:t>
      </w:r>
      <w:r w:rsidR="004547B2">
        <w:rPr>
          <w:rFonts w:asciiTheme="minorHAnsi" w:hAnsiTheme="minorHAnsi" w:cstheme="minorHAnsi"/>
          <w:sz w:val="22"/>
          <w:szCs w:val="22"/>
        </w:rPr>
        <w:t xml:space="preserve">Anexo I da </w:t>
      </w:r>
      <w:r w:rsidR="00502B20" w:rsidRPr="00502B20">
        <w:rPr>
          <w:rFonts w:asciiTheme="minorHAnsi" w:hAnsiTheme="minorHAnsi" w:cstheme="minorHAnsi"/>
          <w:sz w:val="22"/>
          <w:szCs w:val="22"/>
        </w:rPr>
        <w:t>Resolução SECULT nº 35, de 16 de outubro de 2020</w:t>
      </w:r>
      <w:r w:rsidR="004A22BF">
        <w:rPr>
          <w:rFonts w:asciiTheme="minorHAnsi" w:hAnsiTheme="minorHAnsi" w:cstheme="minorHAnsi"/>
          <w:sz w:val="22"/>
          <w:szCs w:val="22"/>
        </w:rPr>
        <w:t>.</w:t>
      </w:r>
    </w:p>
    <w:p w14:paraId="5B3F558F" w14:textId="38B71D33" w:rsidR="001D4379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dital deverá ser fundamentada nos pareceres de cumprimento do objeto pactuado com o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68445164" w:rsidR="00A421D3" w:rsidRPr="00284CE3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II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Pr="00284CE3">
        <w:rPr>
          <w:rFonts w:asciiTheme="minorHAnsi" w:hAnsiTheme="minorHAnsi" w:cstheme="minorHAnsi"/>
          <w:sz w:val="22"/>
          <w:szCs w:val="22"/>
        </w:rPr>
        <w:t xml:space="preserve">.  Os documentos originais de comprovação do cumprimento do objeto deverão ser guardados pelo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284CE3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BB7D64">
        <w:rPr>
          <w:rFonts w:asciiTheme="minorHAnsi" w:hAnsiTheme="minorHAnsi" w:cstheme="minorHAnsi"/>
          <w:sz w:val="22"/>
          <w:szCs w:val="22"/>
        </w:rPr>
        <w:t>5</w:t>
      </w:r>
      <w:r w:rsidR="00DD56A1">
        <w:rPr>
          <w:rFonts w:asciiTheme="minorHAnsi" w:hAnsiTheme="minorHAnsi" w:cstheme="minorHAnsi"/>
          <w:sz w:val="22"/>
          <w:szCs w:val="22"/>
        </w:rPr>
        <w:t xml:space="preserve"> (</w:t>
      </w:r>
      <w:r w:rsidR="00BB7D64">
        <w:rPr>
          <w:rFonts w:asciiTheme="minorHAnsi" w:hAnsiTheme="minorHAnsi" w:cstheme="minorHAnsi"/>
          <w:sz w:val="22"/>
          <w:szCs w:val="22"/>
        </w:rPr>
        <w:t>cinco</w:t>
      </w:r>
      <w:r w:rsidR="00DD56A1">
        <w:rPr>
          <w:rFonts w:asciiTheme="minorHAnsi" w:hAnsiTheme="minorHAnsi" w:cstheme="minorHAnsi"/>
          <w:sz w:val="22"/>
          <w:szCs w:val="22"/>
        </w:rPr>
        <w:t xml:space="preserve">) </w:t>
      </w:r>
      <w:r w:rsidRPr="00284CE3">
        <w:rPr>
          <w:rFonts w:asciiTheme="minorHAnsi" w:hAnsiTheme="minorHAnsi" w:cstheme="minorHAnsi"/>
          <w:sz w:val="22"/>
          <w:szCs w:val="22"/>
        </w:rPr>
        <w:t>anos</w:t>
      </w:r>
      <w:r w:rsidR="00DD56A1">
        <w:rPr>
          <w:rFonts w:asciiTheme="minorHAnsi" w:hAnsiTheme="minorHAnsi" w:cstheme="minorHAnsi"/>
          <w:sz w:val="22"/>
          <w:szCs w:val="22"/>
        </w:rPr>
        <w:t>,</w:t>
      </w:r>
      <w:r w:rsidRPr="00284CE3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>
        <w:rPr>
          <w:rFonts w:asciiTheme="minorHAnsi" w:hAnsiTheme="minorHAnsi" w:cstheme="minorHAnsi"/>
          <w:sz w:val="22"/>
          <w:szCs w:val="22"/>
        </w:rPr>
        <w:t>, segundo art. 2</w:t>
      </w:r>
      <w:r w:rsidR="00161F0E">
        <w:rPr>
          <w:rFonts w:asciiTheme="minorHAnsi" w:hAnsiTheme="minorHAnsi" w:cstheme="minorHAnsi"/>
          <w:sz w:val="22"/>
          <w:szCs w:val="22"/>
        </w:rPr>
        <w:t>9</w:t>
      </w:r>
      <w:r w:rsidR="00DD56A1">
        <w:rPr>
          <w:rFonts w:asciiTheme="minorHAnsi" w:hAnsiTheme="minorHAnsi" w:cstheme="minorHAnsi"/>
          <w:sz w:val="22"/>
          <w:szCs w:val="22"/>
        </w:rPr>
        <w:t xml:space="preserve"> do Decreto Estadual n. </w:t>
      </w:r>
      <w:r w:rsidR="00DD56A1" w:rsidRPr="00DD56A1">
        <w:rPr>
          <w:rFonts w:asciiTheme="minorHAnsi" w:hAnsiTheme="minorHAnsi" w:cstheme="minorHAnsi"/>
          <w:sz w:val="22"/>
          <w:szCs w:val="22"/>
        </w:rPr>
        <w:t>48.059/2020</w:t>
      </w:r>
      <w:r w:rsidRPr="00284CE3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1DA78B2F" w:rsidR="00167A97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V. Caso a SECULT verifique que houve inadequação na execução do objeto, o</w:t>
      </w:r>
      <w:r w:rsidR="00902D99" w:rsidRPr="00284CE3">
        <w:rPr>
          <w:rFonts w:asciiTheme="minorHAnsi" w:hAnsiTheme="minorHAnsi" w:cstheme="minorHAnsi"/>
          <w:sz w:val="22"/>
          <w:szCs w:val="22"/>
        </w:rPr>
        <w:t>(a)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 (a</w:t>
      </w:r>
      <w:r w:rsidR="00BD40D6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) </w:t>
      </w:r>
      <w:r w:rsidR="00167A97" w:rsidRPr="00284CE3">
        <w:rPr>
          <w:rFonts w:asciiTheme="minorHAnsi" w:hAnsiTheme="minorHAnsi" w:cstheme="minorHAnsi"/>
          <w:sz w:val="22"/>
          <w:szCs w:val="22"/>
        </w:rPr>
        <w:t>será notificado para apresentar</w:t>
      </w:r>
      <w:r>
        <w:rPr>
          <w:rFonts w:asciiTheme="minorHAnsi" w:hAnsiTheme="minorHAnsi" w:cstheme="minorHAnsi"/>
          <w:sz w:val="22"/>
          <w:szCs w:val="22"/>
        </w:rPr>
        <w:t xml:space="preserve"> justificativa no prazo </w:t>
      </w:r>
      <w:r w:rsidRPr="00BB7D64">
        <w:rPr>
          <w:rFonts w:asciiTheme="minorHAnsi" w:hAnsiTheme="minorHAnsi" w:cstheme="minorHAnsi"/>
          <w:sz w:val="22"/>
          <w:szCs w:val="22"/>
        </w:rPr>
        <w:t xml:space="preserve">de </w:t>
      </w:r>
      <w:r w:rsidR="00BB7D64" w:rsidRPr="00BB7D64">
        <w:rPr>
          <w:rFonts w:asciiTheme="minorHAnsi" w:hAnsiTheme="minorHAnsi" w:cstheme="minorHAnsi"/>
          <w:sz w:val="22"/>
          <w:szCs w:val="22"/>
        </w:rPr>
        <w:t>15</w:t>
      </w:r>
      <w:r w:rsidR="00BD40D6" w:rsidRPr="00BB7D64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BB7D64">
        <w:rPr>
          <w:rFonts w:asciiTheme="minorHAnsi" w:hAnsiTheme="minorHAnsi" w:cstheme="minorHAnsi"/>
          <w:sz w:val="22"/>
          <w:szCs w:val="22"/>
        </w:rPr>
        <w:t>quinze</w:t>
      </w:r>
      <w:r w:rsidR="00BD40D6" w:rsidRPr="00BB7D64">
        <w:rPr>
          <w:rFonts w:asciiTheme="minorHAnsi" w:hAnsiTheme="minorHAnsi" w:cstheme="minorHAnsi"/>
          <w:sz w:val="22"/>
          <w:szCs w:val="22"/>
        </w:rPr>
        <w:t>)</w:t>
      </w:r>
      <w:r w:rsidR="00BD40D6" w:rsidRPr="00BB7D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67A97" w:rsidRPr="00284CE3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77777777" w:rsidR="00167A97" w:rsidRPr="00284CE3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V.  Para fins do disposto no item anterior, a administração pública considerará que houve inadequação na execução do objeto quando configurada uma das seguintes hipóteses:</w:t>
      </w:r>
    </w:p>
    <w:p w14:paraId="49918DD5" w14:textId="0E7BCBE9" w:rsidR="00167A97" w:rsidRPr="00284CE3" w:rsidRDefault="0025618E" w:rsidP="0025618E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Quando for identificado o descumprimento injustificado do alcance da meta; ou</w:t>
      </w:r>
    </w:p>
    <w:p w14:paraId="09BE2A1E" w14:textId="4C6B32FB" w:rsidR="007E18B6" w:rsidRDefault="0025618E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Quando for aceita denúncia de irregularidade, mediante juízo de admissibilidade realizado pela SECULT.</w:t>
      </w: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284CE3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não for apresentada,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DDF9D57" w:rsidR="00DC439C" w:rsidRPr="002944E1" w:rsidRDefault="0025618E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3D6CB2CE" w:rsidR="00E3530B" w:rsidRPr="002944E1" w:rsidRDefault="0025618E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1E23DA54" w14:textId="77777777" w:rsidR="0025618E" w:rsidRDefault="0025618E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5B5764" w14:textId="10260894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2D8BF806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</w:t>
      </w:r>
      <w:r w:rsidR="0025618E">
        <w:rPr>
          <w:rFonts w:asciiTheme="minorHAnsi" w:hAnsiTheme="minorHAnsi" w:cstheme="minorHAnsi"/>
          <w:b w:val="0"/>
          <w:sz w:val="22"/>
          <w:szCs w:val="22"/>
        </w:rPr>
        <w:t xml:space="preserve"> qualquer documento apresentado.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368490B6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EDITAL nº </w:t>
      </w:r>
      <w:r w:rsidR="007F665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/2020 - MODALIDADE </w:t>
      </w:r>
      <w:r w:rsidR="007F6657">
        <w:rPr>
          <w:rFonts w:asciiTheme="minorHAnsi" w:hAnsiTheme="minorHAnsi" w:cstheme="minorHAnsi"/>
          <w:b/>
          <w:bCs/>
          <w:sz w:val="22"/>
          <w:szCs w:val="22"/>
        </w:rPr>
        <w:t>SELEÇÃO DE PROPOSTAS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– P</w:t>
      </w:r>
      <w:r w:rsidR="007F6657">
        <w:rPr>
          <w:rFonts w:asciiTheme="minorHAnsi" w:hAnsiTheme="minorHAnsi" w:cstheme="minorHAnsi"/>
          <w:b/>
          <w:bCs/>
          <w:sz w:val="22"/>
          <w:szCs w:val="22"/>
        </w:rPr>
        <w:t xml:space="preserve">UBLICAÇÕES LITERÁRIAS </w:t>
      </w:r>
      <w:r w:rsidRPr="00AF1FF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pelo(a)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681EE2E8" w14:textId="77777777" w:rsidR="00A32401" w:rsidRPr="0066757C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F3C576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04C1CEC5" w14:textId="041C0FAC" w:rsidR="00A16A36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48E17D77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4FE1" w14:textId="77777777" w:rsidR="00651822" w:rsidRDefault="00651822">
      <w:r>
        <w:separator/>
      </w:r>
    </w:p>
  </w:endnote>
  <w:endnote w:type="continuationSeparator" w:id="0">
    <w:p w14:paraId="36018C20" w14:textId="77777777" w:rsidR="00651822" w:rsidRDefault="0065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40F364B6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CEF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40F364B6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6CEF">
                      <w:rPr>
                        <w:rFonts w:ascii="Calibri" w:hAns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872DA" w14:textId="77777777" w:rsidR="00651822" w:rsidRDefault="00651822">
      <w:r>
        <w:separator/>
      </w:r>
    </w:p>
  </w:footnote>
  <w:footnote w:type="continuationSeparator" w:id="0">
    <w:p w14:paraId="110FBA78" w14:textId="77777777" w:rsidR="00651822" w:rsidRDefault="0065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 w15:restartNumberingAfterBreak="0">
    <w:nsid w:val="299A42EE"/>
    <w:multiLevelType w:val="multilevel"/>
    <w:tmpl w:val="DBA85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8"/>
    <w:rsid w:val="00012B6B"/>
    <w:rsid w:val="00035635"/>
    <w:rsid w:val="00042057"/>
    <w:rsid w:val="0005587F"/>
    <w:rsid w:val="00071AE1"/>
    <w:rsid w:val="00081586"/>
    <w:rsid w:val="000822FE"/>
    <w:rsid w:val="0008626D"/>
    <w:rsid w:val="000A3C07"/>
    <w:rsid w:val="000A717C"/>
    <w:rsid w:val="000C25CB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5447E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5618E"/>
    <w:rsid w:val="0026325C"/>
    <w:rsid w:val="00274870"/>
    <w:rsid w:val="00284CE3"/>
    <w:rsid w:val="00285C87"/>
    <w:rsid w:val="00291D93"/>
    <w:rsid w:val="002944E1"/>
    <w:rsid w:val="00295D9A"/>
    <w:rsid w:val="002C70C0"/>
    <w:rsid w:val="002E14CA"/>
    <w:rsid w:val="002E7C67"/>
    <w:rsid w:val="00300C6D"/>
    <w:rsid w:val="0030786F"/>
    <w:rsid w:val="003111DD"/>
    <w:rsid w:val="003319CE"/>
    <w:rsid w:val="00336F22"/>
    <w:rsid w:val="00372CFC"/>
    <w:rsid w:val="00372E6B"/>
    <w:rsid w:val="00374939"/>
    <w:rsid w:val="003752BB"/>
    <w:rsid w:val="003B5D8A"/>
    <w:rsid w:val="003C5ABF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547B2"/>
    <w:rsid w:val="00481389"/>
    <w:rsid w:val="004A22BF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56CEF"/>
    <w:rsid w:val="00560387"/>
    <w:rsid w:val="0056261F"/>
    <w:rsid w:val="00581337"/>
    <w:rsid w:val="00583892"/>
    <w:rsid w:val="00592E39"/>
    <w:rsid w:val="005A0EFD"/>
    <w:rsid w:val="005A3D0E"/>
    <w:rsid w:val="005F7307"/>
    <w:rsid w:val="00606B3C"/>
    <w:rsid w:val="00623B4B"/>
    <w:rsid w:val="00637075"/>
    <w:rsid w:val="00642F8C"/>
    <w:rsid w:val="00651822"/>
    <w:rsid w:val="006555F8"/>
    <w:rsid w:val="00657DFC"/>
    <w:rsid w:val="0066757C"/>
    <w:rsid w:val="0067737C"/>
    <w:rsid w:val="00683240"/>
    <w:rsid w:val="00692AD3"/>
    <w:rsid w:val="00692E86"/>
    <w:rsid w:val="00694661"/>
    <w:rsid w:val="006C79FB"/>
    <w:rsid w:val="006D308F"/>
    <w:rsid w:val="006D3B70"/>
    <w:rsid w:val="007321E5"/>
    <w:rsid w:val="0073672F"/>
    <w:rsid w:val="00740F6E"/>
    <w:rsid w:val="007A49FB"/>
    <w:rsid w:val="007B17AF"/>
    <w:rsid w:val="007B3048"/>
    <w:rsid w:val="007B6BE7"/>
    <w:rsid w:val="007E18B6"/>
    <w:rsid w:val="007E662B"/>
    <w:rsid w:val="007F5211"/>
    <w:rsid w:val="007F6657"/>
    <w:rsid w:val="007F67FB"/>
    <w:rsid w:val="0080064F"/>
    <w:rsid w:val="0080301A"/>
    <w:rsid w:val="00807CFD"/>
    <w:rsid w:val="008368F5"/>
    <w:rsid w:val="00844362"/>
    <w:rsid w:val="00853C0A"/>
    <w:rsid w:val="008641E7"/>
    <w:rsid w:val="00893100"/>
    <w:rsid w:val="008A3250"/>
    <w:rsid w:val="008A64F0"/>
    <w:rsid w:val="008C4658"/>
    <w:rsid w:val="008C7318"/>
    <w:rsid w:val="008F0787"/>
    <w:rsid w:val="008F6B78"/>
    <w:rsid w:val="009021CE"/>
    <w:rsid w:val="00902D99"/>
    <w:rsid w:val="00923B8C"/>
    <w:rsid w:val="00927F89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6A36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D356B"/>
    <w:rsid w:val="00AD4135"/>
    <w:rsid w:val="00AE438D"/>
    <w:rsid w:val="00AF1FF7"/>
    <w:rsid w:val="00B04367"/>
    <w:rsid w:val="00B13493"/>
    <w:rsid w:val="00B24732"/>
    <w:rsid w:val="00B2706A"/>
    <w:rsid w:val="00B3586F"/>
    <w:rsid w:val="00B36A3E"/>
    <w:rsid w:val="00B43E11"/>
    <w:rsid w:val="00B51E63"/>
    <w:rsid w:val="00B55F7C"/>
    <w:rsid w:val="00B57E5D"/>
    <w:rsid w:val="00B65A9F"/>
    <w:rsid w:val="00B74164"/>
    <w:rsid w:val="00B93ABC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503EB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82368"/>
    <w:rsid w:val="00D86E05"/>
    <w:rsid w:val="00DA3583"/>
    <w:rsid w:val="00DA71B2"/>
    <w:rsid w:val="00DA7C04"/>
    <w:rsid w:val="00DC0281"/>
    <w:rsid w:val="00DC439C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4B3F"/>
    <w:rsid w:val="00E3530B"/>
    <w:rsid w:val="00E36C9B"/>
    <w:rsid w:val="00E45B3E"/>
    <w:rsid w:val="00E46D9A"/>
    <w:rsid w:val="00E71E99"/>
    <w:rsid w:val="00E73D31"/>
    <w:rsid w:val="00EA6DF2"/>
    <w:rsid w:val="00EB60AB"/>
    <w:rsid w:val="00EB6978"/>
    <w:rsid w:val="00EC40E8"/>
    <w:rsid w:val="00EC567F"/>
    <w:rsid w:val="00EC62F1"/>
    <w:rsid w:val="00ED70D9"/>
    <w:rsid w:val="00EE57DE"/>
    <w:rsid w:val="00F06C96"/>
    <w:rsid w:val="00F10BA5"/>
    <w:rsid w:val="00F2547B"/>
    <w:rsid w:val="00F42F50"/>
    <w:rsid w:val="00F513CF"/>
    <w:rsid w:val="00F55E44"/>
    <w:rsid w:val="00F66FEB"/>
    <w:rsid w:val="00F7137E"/>
    <w:rsid w:val="00F96E81"/>
    <w:rsid w:val="00FA1BC6"/>
    <w:rsid w:val="00FA7F93"/>
    <w:rsid w:val="00FB0042"/>
    <w:rsid w:val="00FC4B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E04D-D487-472F-ACCD-CDA31A0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DLLLB</cp:lastModifiedBy>
  <cp:revision>2</cp:revision>
  <cp:lastPrinted>2020-08-01T04:10:00Z</cp:lastPrinted>
  <dcterms:created xsi:type="dcterms:W3CDTF">2020-10-29T18:30:00Z</dcterms:created>
  <dcterms:modified xsi:type="dcterms:W3CDTF">2020-10-29T18:30:00Z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