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 08/2020</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III - TERMO DE COMPROMISSO DE EMERGÊNCIA</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E ___________________________________________________________PARA OS FINS QUE MENCIONA.</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titular, ________________________________________, CI n.º _____________________, expedida pelo _________, CPF n.º ______________________,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 08/2020</w:t>
      </w:r>
      <w:r w:rsidDel="00000000" w:rsidR="00000000" w:rsidRPr="00000000">
        <w:rPr>
          <w:rFonts w:ascii="Calibri" w:cs="Calibri" w:eastAsia="Calibri" w:hAnsi="Calibri"/>
          <w:sz w:val="24"/>
          <w:szCs w:val="24"/>
          <w:rtl w:val="0"/>
        </w:rPr>
        <w:t xml:space="preserve"> que serão contemplados por meio de Seleção,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0F">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 (identificar o segmento, segundo art. 3º, inciso I do Decreto n. 48.059/2020) (identificar a proposta)  selecionado por meio do por meio do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 08/2020</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w:t>
      </w:r>
      <w:r w:rsidDel="00000000" w:rsidR="00000000" w:rsidRPr="00000000">
        <w:rPr>
          <w:rFonts w:ascii="Calibri" w:cs="Calibri" w:eastAsia="Calibri" w:hAnsi="Calibri"/>
          <w:sz w:val="24"/>
          <w:szCs w:val="24"/>
          <w:rtl w:val="0"/>
        </w:rPr>
        <w:t xml:space="preserve"> inciso II do caput do art. 4º, combinado com o art. 11 e o art. 20, modalidade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 08/2020</w:t>
      </w:r>
      <w:r w:rsidDel="00000000" w:rsidR="00000000" w:rsidRPr="00000000">
        <w:rPr>
          <w:rFonts w:ascii="Calibri" w:cs="Calibri" w:eastAsia="Calibri" w:hAnsi="Calibri"/>
          <w:sz w:val="24"/>
          <w:szCs w:val="24"/>
          <w:rtl w:val="0"/>
        </w:rPr>
        <w:t xml:space="preserve">,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bruto único a ser concedido pela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é de R$ 5.220,00 (cinco mil duzentos e vinte reais) para a obra selecionada de curta-metragem, R$ 10.400,00 (dez mil e quatrocentos reais), para a obra selecionada de média-metragem, R$ 30.000,00 (trinta mil reais), para a obra selecionada de longa-metragem e R$ 34.000,00 (trinta e quatro mil reais), para obra selecionada de série, sendo o presente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contemplado com R$ _________________________, pela seleção de sua obra no módulo de __________________________________, liberado após a publicação da celebração deste Termo, ficando o valor sujeito a recolhimento de impostos, nas condições previstas em legislação vigente na data da liberação dos recursos, conforme item 4 do Edital.</w:t>
      </w:r>
    </w:p>
    <w:p w:rsidR="00000000" w:rsidDel="00000000" w:rsidP="00000000" w:rsidRDefault="00000000" w:rsidRPr="00000000" w14:paraId="0000001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__________________, agência ___________,  conta corrente nº ___________________, específicamente mantida para este fim, em instituição bancária de livre escolha do beneficiário, conforme item 11.2.1 do Edital.</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0">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2">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w:t>
      </w:r>
      <w:r w:rsidDel="00000000" w:rsidR="00000000" w:rsidRPr="00000000">
        <w:rPr>
          <w:rFonts w:ascii="Calibri" w:cs="Calibri" w:eastAsia="Calibri" w:hAnsi="Calibri"/>
          <w:sz w:val="24"/>
          <w:szCs w:val="24"/>
          <w:rtl w:val="0"/>
        </w:rPr>
        <w:t xml:space="preserve"> 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R$ 5.220,00 (cinco mil duzentos e vinte reais), R$ 10.400,00 (dez mil e quatrocentos reais), R$ 30.000,00 (trinta mil reais)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ou R$ 34.000,00 (trinta e quatro mil reais)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9">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EDITAL EMC - EMPRESA MINEIRA DE COMUNICAÇÃO / REDE MINAS MODALIDADE SELEÇÃO DE OBRAS FINALIZADAS DE CURTA–METRAGEM, MÉDIA–METRAGEM, LONGA–METRAGEM E SÉRIES PARA LICENCIAMENTO n. 08/2020.</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 </w:t>
      </w:r>
      <w:r w:rsidDel="00000000" w:rsidR="00000000" w:rsidRPr="00000000">
        <w:rPr>
          <w:rFonts w:ascii="Calibri" w:cs="Calibri" w:eastAsia="Calibri" w:hAnsi="Calibri"/>
          <w:sz w:val="24"/>
          <w:szCs w:val="24"/>
          <w:rtl w:val="0"/>
        </w:rPr>
        <w:t xml:space="preserve">Resolução SECULT nº 35, de 16 de outubro de 2020 e das demais legislações pertinentes em</w:t>
      </w:r>
      <w:r w:rsidDel="00000000" w:rsidR="00000000" w:rsidRPr="00000000">
        <w:rPr>
          <w:rFonts w:ascii="Calibri" w:cs="Calibri" w:eastAsia="Calibri" w:hAnsi="Calibri"/>
          <w:sz w:val="24"/>
          <w:szCs w:val="24"/>
          <w:rtl w:val="0"/>
        </w:rPr>
        <w:t xml:space="preserve"> vigor.</w:t>
      </w:r>
    </w:p>
    <w:p w:rsidR="00000000" w:rsidDel="00000000" w:rsidP="00000000" w:rsidRDefault="00000000" w:rsidRPr="00000000" w14:paraId="0000002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selecionado, em sendo o caso.</w:t>
      </w:r>
    </w:p>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executar o objeto do presente em até 60 (sessenta) dias, a contar do depósito do valor estipulado no Edital, na conta bancária do proponente.</w:t>
      </w:r>
    </w:p>
    <w:p w:rsidR="00000000" w:rsidDel="00000000" w:rsidP="00000000" w:rsidRDefault="00000000" w:rsidRPr="00000000" w14:paraId="0000003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 execução do objeto previsto na cláusula primeira se dará da seguinte forma: </w:t>
      </w:r>
    </w:p>
    <w:p w:rsidR="00000000" w:rsidDel="00000000" w:rsidP="00000000" w:rsidRDefault="00000000" w:rsidRPr="00000000" w14:paraId="0000003D">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3F">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da obra finalizada em arquivo digital com resolução 4K ou Full HD Extensão MPEG4 ou MOV Codec H.264 ou H.265.</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prazo final de execução do objeto,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da realização do objeto em conformidade com o Edital.</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prestação de contas será apresentada por meio do Relatório de Prestação de Contas Simplificada, assinado pelo(a) beneficiário(a), no prazo constante do caput desta cláusula, segundo modelo previsto no Anexo I da </w:t>
      </w:r>
      <w:r w:rsidDel="00000000" w:rsidR="00000000" w:rsidRPr="00000000">
        <w:rPr>
          <w:rFonts w:ascii="Calibri" w:cs="Calibri" w:eastAsia="Calibri" w:hAnsi="Calibri"/>
          <w:sz w:val="24"/>
          <w:szCs w:val="24"/>
          <w:rtl w:val="0"/>
        </w:rPr>
        <w:t xml:space="preserve">Resolução SECULT nº 35, de 16 de outubro de 2020</w:t>
      </w:r>
      <w:r w:rsidDel="00000000" w:rsidR="00000000" w:rsidRPr="00000000">
        <w:rPr>
          <w:rFonts w:ascii="Calibri" w:cs="Calibri" w:eastAsia="Calibri" w:hAnsi="Calibri"/>
          <w:sz w:val="24"/>
          <w:szCs w:val="24"/>
          <w:rtl w:val="0"/>
        </w:rPr>
        <w:t xml:space="preserve"> ou em gravação. A gravação ou o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Deverá ser encaminhada, também a apresentação de obra finalizada; </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comprovação do cumprimento do objeto pactuado no Edital deverá ser fundamentada nos pareceres de cumprimento do objeto pactuado com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 atestado pela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Os documentos originais de comprovação do cumprimento do objeto deverão ser guardados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Administração Pública considerará que houve inadequação na execução do objeto quando configurada uma das seguintes hipóteses:</w:t>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Quando for identificado o descumprimento injustificado do alcance da meta; ou</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Quando for aceita denúncia de irregularidade, mediante juízo de admissibilidade realizado pela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Nos casos em que a Prestação de Contas Simplificada ou a justificativa contra a inadequação de execução do objeto não for apresentada, inexecução da proposta ou nos casos em que for rejeitada, 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enviará notificação, exigindo-se a devolução integral dos recursos liberados, aplicadas as devidas atualizações monetárias e juros.</w:t>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5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5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no subitem anterior.</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no subitem 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60">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6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6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6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execução da proposta;</w:t>
      </w:r>
    </w:p>
    <w:p w:rsidR="00000000" w:rsidDel="00000000" w:rsidP="00000000" w:rsidRDefault="00000000" w:rsidRPr="00000000" w14:paraId="0000006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6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6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 08/2020</w:t>
      </w:r>
      <w:r w:rsidDel="00000000" w:rsidR="00000000" w:rsidRPr="00000000">
        <w:rPr>
          <w:rFonts w:ascii="Calibri" w:cs="Calibri" w:eastAsia="Calibri" w:hAnsi="Calibri"/>
          <w:sz w:val="24"/>
          <w:szCs w:val="24"/>
          <w:rtl w:val="0"/>
        </w:rPr>
        <w:t xml:space="preserve"> e seus anexos.</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BENEFICIÁRIO(A), conforme cláusula primeira deste Termo.</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7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8.666/93 subsidiariamente, no que couber.</w:t>
      </w:r>
    </w:p>
    <w:p w:rsidR="00000000" w:rsidDel="00000000" w:rsidP="00000000" w:rsidRDefault="00000000" w:rsidRPr="00000000" w14:paraId="0000007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7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de Oliveira</w:t>
      </w:r>
    </w:p>
    <w:p w:rsidR="00000000" w:rsidDel="00000000" w:rsidP="00000000" w:rsidRDefault="00000000" w:rsidRPr="00000000" w14:paraId="0000008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8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