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ESTADO DE CALAMIDADE PÚBLICA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AÇÕES EMERGENCIAIS NO SETOR DA CULTURA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nº. 12/2020 - PREMIAÇÃO PARA ROTEIROS OU ARGUMENTOS FILMES DE LONGA-METRAGEM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I - FORMULÁRIO DE ATIVIDADES REALIZADAS/INTERROMPIDAS (AUTODECLARAÇÃO)</w:t>
      </w:r>
    </w:p>
    <w:p w:rsidR="00000000" w:rsidDel="00000000" w:rsidP="00000000" w:rsidRDefault="00000000" w:rsidRPr="00000000" w14:paraId="00000006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EMERGENCIAL LEI ALDIR BLANC </w:t>
      </w:r>
    </w:p>
    <w:p w:rsidR="00000000" w:rsidDel="00000000" w:rsidP="00000000" w:rsidRDefault="00000000" w:rsidRPr="00000000" w14:paraId="00000007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ind w:left="280" w:right="9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DADOS DO PROPONENTE:</w:t>
      </w:r>
    </w:p>
    <w:tbl>
      <w:tblPr>
        <w:tblStyle w:val="Table1"/>
        <w:tblW w:w="8565.0" w:type="dxa"/>
        <w:jc w:val="left"/>
        <w:tblInd w:w="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10"/>
        <w:gridCol w:w="4455"/>
        <w:tblGridChange w:id="0">
          <w:tblGrid>
            <w:gridCol w:w="4110"/>
            <w:gridCol w:w="4455"/>
          </w:tblGrid>
        </w:tblGridChange>
      </w:tblGrid>
      <w:tr>
        <w:trPr>
          <w:trHeight w:val="495" w:hRule="atLeast"/>
        </w:trPr>
        <w:tc>
          <w:tcPr>
            <w:gridSpan w:val="2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9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Nome completo:</w:t>
            </w:r>
          </w:p>
        </w:tc>
      </w:tr>
      <w:tr>
        <w:trPr>
          <w:trHeight w:val="495" w:hRule="atLeast"/>
        </w:trPr>
        <w:tc>
          <w:tcPr>
            <w:gridSpan w:val="2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B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Data de nascimento: </w:t>
            </w:r>
          </w:p>
        </w:tc>
      </w:tr>
      <w:tr>
        <w:trPr>
          <w:trHeight w:val="495" w:hRule="atLeast"/>
        </w:trPr>
        <w:tc>
          <w:tcPr>
            <w:gridSpan w:val="2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D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Endereço completo:</w:t>
            </w:r>
          </w:p>
        </w:tc>
      </w:tr>
      <w:tr>
        <w:trPr>
          <w:trHeight w:val="495" w:hRule="atLeast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F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Município:  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Estado:</w:t>
            </w:r>
          </w:p>
        </w:tc>
      </w:tr>
      <w:tr>
        <w:trPr>
          <w:trHeight w:val="495" w:hRule="atLeast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1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CPF: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RG: </w:t>
            </w:r>
          </w:p>
        </w:tc>
      </w:tr>
    </w:tbl>
    <w:p w:rsidR="00000000" w:rsidDel="00000000" w:rsidP="00000000" w:rsidRDefault="00000000" w:rsidRPr="00000000" w14:paraId="00000013">
      <w:pPr>
        <w:spacing w:line="240" w:lineRule="auto"/>
        <w:rPr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sz w:val="26"/>
          <w:szCs w:val="26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                               </w:t>
        <w:tab/>
        <w:t xml:space="preserve">               </w:t>
        <w:tab/>
        <w:t xml:space="preserve">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ind w:right="12"/>
        <w:jc w:val="both"/>
        <w:rPr>
          <w:sz w:val="26"/>
          <w:szCs w:val="26"/>
        </w:rPr>
      </w:pPr>
      <w:r w:rsidDel="00000000" w:rsidR="00000000" w:rsidRPr="00000000">
        <w:rPr>
          <w:sz w:val="24"/>
          <w:szCs w:val="24"/>
          <w:rtl w:val="0"/>
        </w:rPr>
        <w:t xml:space="preserve">Declaro, para os devidos fins, que atuei social ou profissionalmente na área artística e cultural nos últimos 12 (doze) meses anteriores à data de publicação da Lei nº 14.017, de 29 de junho de 2020. Caso não tenha desenvolvido atividades em um ou mais meses relacionados no quadro abaixo, preencha o campo com a expressão “Atividades interrompidas”.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ind w:right="12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ind w:left="320" w:right="12" w:firstLine="0"/>
        <w:jc w:val="center"/>
        <w:rPr>
          <w:sz w:val="26"/>
          <w:szCs w:val="26"/>
        </w:rPr>
      </w:pPr>
      <w:r w:rsidDel="00000000" w:rsidR="00000000" w:rsidRPr="00000000">
        <w:rPr>
          <w:sz w:val="24"/>
          <w:szCs w:val="24"/>
          <w:rtl w:val="0"/>
        </w:rPr>
        <w:t xml:space="preserve">ATIVIDADES REALIZADAS/INTERROMPIDAS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>
          <w:sz w:val="26"/>
          <w:szCs w:val="26"/>
        </w:rPr>
      </w:pPr>
      <w:r w:rsidDel="00000000" w:rsidR="00000000" w:rsidRPr="00000000">
        <w:rPr>
          <w:sz w:val="24"/>
          <w:szCs w:val="24"/>
          <w:rtl w:val="0"/>
        </w:rPr>
        <w:t xml:space="preserve">(Mês/Ano)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503.511811023624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503.511811023624"/>
        <w:tblGridChange w:id="0">
          <w:tblGrid>
            <w:gridCol w:w="8503.511811023624"/>
          </w:tblGrid>
        </w:tblGridChange>
      </w:tblGrid>
      <w:tr>
        <w:trPr>
          <w:trHeight w:val="695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before="240" w:line="48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Julho/2019:</w:t>
            </w:r>
          </w:p>
        </w:tc>
      </w:tr>
      <w:tr>
        <w:trPr>
          <w:trHeight w:val="69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before="240" w:line="48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Agosto/2019:</w:t>
            </w:r>
          </w:p>
        </w:tc>
      </w:tr>
      <w:tr>
        <w:trPr>
          <w:trHeight w:val="69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before="240" w:line="48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Setembro/2019:</w:t>
            </w:r>
          </w:p>
        </w:tc>
      </w:tr>
      <w:tr>
        <w:trPr>
          <w:trHeight w:val="69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before="240" w:line="48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Outubro/2019:</w:t>
            </w:r>
          </w:p>
        </w:tc>
      </w:tr>
      <w:tr>
        <w:trPr>
          <w:trHeight w:val="69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before="240" w:line="48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Novembro/2019:</w:t>
            </w:r>
          </w:p>
        </w:tc>
      </w:tr>
      <w:tr>
        <w:trPr>
          <w:trHeight w:val="69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before="240" w:line="48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Dezembro/2019:</w:t>
            </w:r>
          </w:p>
        </w:tc>
      </w:tr>
      <w:tr>
        <w:trPr>
          <w:trHeight w:val="141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before="240" w:line="48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Janeiro/2020: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9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before="240" w:line="48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Fevereiro/2020:</w:t>
            </w:r>
          </w:p>
        </w:tc>
      </w:tr>
      <w:tr>
        <w:trPr>
          <w:trHeight w:val="69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before="240" w:line="48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Março/2020:</w:t>
            </w:r>
          </w:p>
        </w:tc>
      </w:tr>
      <w:tr>
        <w:trPr>
          <w:trHeight w:val="69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before="240" w:line="48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Abril/2020</w:t>
            </w:r>
          </w:p>
        </w:tc>
      </w:tr>
      <w:tr>
        <w:trPr>
          <w:trHeight w:val="69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before="240" w:line="48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Maio/2020</w:t>
            </w:r>
          </w:p>
        </w:tc>
      </w:tr>
      <w:tr>
        <w:trPr>
          <w:trHeight w:val="69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before="240" w:line="48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Junho/2020</w:t>
            </w:r>
          </w:p>
        </w:tc>
      </w:tr>
    </w:tbl>
    <w:p w:rsidR="00000000" w:rsidDel="00000000" w:rsidP="00000000" w:rsidRDefault="00000000" w:rsidRPr="00000000" w14:paraId="00000027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ind w:right="12"/>
        <w:jc w:val="both"/>
        <w:rPr>
          <w:sz w:val="26"/>
          <w:szCs w:val="26"/>
        </w:rPr>
      </w:pPr>
      <w:r w:rsidDel="00000000" w:rsidR="00000000" w:rsidRPr="00000000">
        <w:rPr>
          <w:sz w:val="24"/>
          <w:szCs w:val="24"/>
          <w:rtl w:val="0"/>
        </w:rPr>
        <w:t xml:space="preserve">Declaro, sob as penas previstas na legislação, que as informações prestadas nesta declaração são verdadeiras, e que estou ciente das penalidades previstas no art. 299 do Decreto-lei nº 2.848, de 7 de dezembro de 1940 - Código Penal.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before="240" w:line="240" w:lineRule="auto"/>
        <w:jc w:val="both"/>
        <w:rPr>
          <w:sz w:val="26"/>
          <w:szCs w:val="26"/>
        </w:rPr>
      </w:pPr>
      <w:r w:rsidDel="00000000" w:rsidR="00000000" w:rsidRPr="00000000">
        <w:rPr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ind w:right="1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Local e data: __________________________________</w:t>
      </w:r>
    </w:p>
    <w:p w:rsidR="00000000" w:rsidDel="00000000" w:rsidP="00000000" w:rsidRDefault="00000000" w:rsidRPr="00000000" w14:paraId="0000002C">
      <w:pPr>
        <w:spacing w:line="240" w:lineRule="auto"/>
        <w:ind w:right="12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right="1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 REQUERENTE</w:t>
      </w:r>
    </w:p>
    <w:p w:rsidR="00000000" w:rsidDel="00000000" w:rsidP="00000000" w:rsidRDefault="00000000" w:rsidRPr="00000000" w14:paraId="0000002E">
      <w:pPr>
        <w:spacing w:line="240" w:lineRule="auto"/>
        <w:ind w:right="12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ind w:right="1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(Igual à do documento de identificação)</w:t>
      </w:r>
    </w:p>
    <w:p w:rsidR="00000000" w:rsidDel="00000000" w:rsidP="00000000" w:rsidRDefault="00000000" w:rsidRPr="00000000" w14:paraId="00000030">
      <w:pPr>
        <w:spacing w:line="240" w:lineRule="auto"/>
        <w:ind w:right="12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ind w:right="1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*Decreto-lei nº 2.848, de 7 de dezembro de 1940 -do Código Penal: “Art. 299. Omitir, em documento público ou particular, declaração que dele devia constar ou nele inserir ou fazer inserir declaração falsa ou diversa da que devia ser escrita, com o fim de prejudicar direito, criar obrigação ou alterar a verdade sobre fato juridicamente relevante. Pena – reclusão, de um a cinco anos, e multa, se o documento é público, e reclusão de um a três anos, e multa, se o documento é particular.”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