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 - AÇÕES EMERGENCIAIS NO SETOR DA CULTURA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15/2020 -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PROPOSTAS PARA ESPAÇOS CULTURAIS DE APRESENTAÇÃO ARTÍSTICA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III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IMPEDIMENTOS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Pela presente declaração, eu ____________________________________________________, RG nº ____________________, CPF/CNPJ nº ______________________________, proponente da proposta cultural ____________________________________________________________ e protocolo de inscrição nº ______________________________, nos termos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EDITAL nº 15/2020 - SELEÇÃO PROPOSTAS PARA ESPAÇOS CULTURAIS DE APRESENTAÇÃO ARTÍSTICA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para fins de cumprimento do disposto no inciso XXXIII do art. 7º da Constituição Federal, que não emprego menores de dezoito anos em trabalho noturno, perigoso ou insalubre e que não emprego, em trabalho de qualquer natureza, menores de dezesseis anos salvo na condição de aprendiz a partir de quatorze anos.</w:t>
      </w:r>
    </w:p>
    <w:p w:rsidR="00000000" w:rsidDel="00000000" w:rsidP="00000000" w:rsidRDefault="00000000" w:rsidRPr="00000000" w14:paraId="00000008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[cidade], _____________ de _____________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  <w:tab/>
        <w:tab/>
        <w:tab/>
        <w:t xml:space="preserve">_____________________________________</w:t>
      </w:r>
    </w:p>
    <w:p w:rsidR="00000000" w:rsidDel="00000000" w:rsidP="00000000" w:rsidRDefault="00000000" w:rsidRPr="00000000" w14:paraId="0000000C">
      <w:pPr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