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11/2020 - PREMIAÇÃO PARA DISTRIBUIDORAS E EXIBIDORAS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DECLARAÇÃO DE IMPEDIMENTOS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Pela presente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 EDITAL EMERGENCIAL LEI ALDIR BLANC n. 11/2020 -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PREMIAÇÃO PARA DISTRIBUIDORAS E EXIBIDORAS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declaro para fins de cumprimento do disposto no inciso XXXIII do art. 7º da Constituição Federal, que não emprego menores de dezoito anos em trabalho noturno, perigoso ou insalubre e que não emprego, em trabalho de qualquer natureza, menores de dezesseis anos salvo na condição de aprendiz a partir de quatorze anos. 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